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15388"/>
      </w:tblGrid>
      <w:tr w:rsidRPr="00661F32" w:rsidR="003328DE" w:rsidTr="615ADAF8" w14:paraId="119E0B81" w14:textId="77777777">
        <w:tc>
          <w:tcPr>
            <w:tcW w:w="15388" w:type="dxa"/>
            <w:tcBorders>
              <w:top w:val="single" w:color="0070C0" w:sz="12" w:space="0"/>
              <w:left w:val="single" w:color="0070C0" w:sz="12" w:space="0"/>
              <w:bottom w:val="single" w:color="0070C0" w:sz="12" w:space="0"/>
              <w:right w:val="single" w:color="0070C0" w:sz="12" w:space="0"/>
            </w:tcBorders>
            <w:tcMar/>
          </w:tcPr>
          <w:p w:rsidR="00351678" w:rsidP="00351678" w:rsidRDefault="003328DE" w14:paraId="266D8879" w14:textId="77777777">
            <w:pPr>
              <w:spacing w:before="40" w:after="40"/>
              <w:jc w:val="center"/>
              <w:rPr>
                <w:rFonts w:ascii="SassoonPrimaryInfant" w:hAnsi="SassoonPrimaryInfant"/>
                <w:b/>
                <w:sz w:val="20"/>
                <w:szCs w:val="28"/>
              </w:rPr>
            </w:pPr>
            <w:r w:rsidRPr="00661F32">
              <w:rPr>
                <w:rFonts w:ascii="SassoonPrimaryInfant" w:hAnsi="SassoonPrimaryInfant"/>
                <w:b/>
                <w:sz w:val="20"/>
                <w:szCs w:val="28"/>
              </w:rPr>
              <w:t>Shepherdswell Academy</w:t>
            </w:r>
            <w:r w:rsidR="00351678">
              <w:rPr>
                <w:rFonts w:ascii="SassoonPrimaryInfant" w:hAnsi="SassoonPrimaryInfant"/>
                <w:b/>
                <w:sz w:val="20"/>
                <w:szCs w:val="28"/>
              </w:rPr>
              <w:t xml:space="preserve"> </w:t>
            </w:r>
          </w:p>
          <w:p w:rsidRPr="00351678" w:rsidR="0027187D" w:rsidP="4563BF15" w:rsidRDefault="008B667E" w14:paraId="46F72047" w14:textId="3326B31D">
            <w:pPr>
              <w:spacing w:before="40" w:after="40" w:line="259" w:lineRule="auto"/>
              <w:jc w:val="center"/>
              <w:rPr>
                <w:rFonts w:ascii="SassoonPrimaryInfant" w:hAnsi="SassoonPrimaryInfant"/>
                <w:sz w:val="20"/>
                <w:szCs w:val="20"/>
              </w:rPr>
            </w:pPr>
            <w:r w:rsidRPr="615ADAF8" w:rsidR="19EC35B4">
              <w:rPr>
                <w:rFonts w:ascii="SassoonPrimaryInfant" w:hAnsi="SassoonPrimaryInfant"/>
                <w:sz w:val="20"/>
                <w:szCs w:val="20"/>
              </w:rPr>
              <w:t>Autumn 2 Term Curriculum Overview for</w:t>
            </w:r>
            <w:r w:rsidRPr="615ADAF8" w:rsidR="6B8B47AE">
              <w:rPr>
                <w:rFonts w:ascii="SassoonPrimaryInfant" w:hAnsi="SassoonPrimaryInfant"/>
                <w:sz w:val="20"/>
                <w:szCs w:val="20"/>
              </w:rPr>
              <w:t xml:space="preserve"> </w:t>
            </w:r>
            <w:r w:rsidRPr="615ADAF8" w:rsidR="6F3FB37C">
              <w:rPr>
                <w:rFonts w:ascii="SassoonPrimaryInfant" w:hAnsi="SassoonPrimaryInfant"/>
                <w:sz w:val="20"/>
                <w:szCs w:val="20"/>
              </w:rPr>
              <w:t>Year 2 (Badgers and Foxes</w:t>
            </w:r>
            <w:r w:rsidRPr="615ADAF8" w:rsidR="6B8B47AE">
              <w:rPr>
                <w:rFonts w:ascii="SassoonPrimaryInfant" w:hAnsi="SassoonPrimaryInfant"/>
                <w:sz w:val="20"/>
                <w:szCs w:val="20"/>
              </w:rPr>
              <w:t>)</w:t>
            </w:r>
            <w:r w:rsidRPr="615ADAF8" w:rsidR="2EBBCAB8">
              <w:rPr>
                <w:rFonts w:ascii="SassoonPrimaryInfant" w:hAnsi="SassoonPrimaryInfant"/>
                <w:sz w:val="20"/>
                <w:szCs w:val="20"/>
              </w:rPr>
              <w:t xml:space="preserve">.  </w:t>
            </w:r>
            <w:r w:rsidRPr="615ADAF8" w:rsidR="00396087">
              <w:rPr>
                <w:rFonts w:ascii="SassoonPrimaryInfant" w:hAnsi="SassoonPrimaryInfant"/>
                <w:sz w:val="20"/>
                <w:szCs w:val="20"/>
              </w:rPr>
              <w:t xml:space="preserve">This term </w:t>
            </w:r>
            <w:r w:rsidRPr="615ADAF8" w:rsidR="6DF6E18C">
              <w:rPr>
                <w:rFonts w:ascii="SassoonPrimaryInfant" w:hAnsi="SassoonPrimaryInfant"/>
                <w:sz w:val="20"/>
                <w:szCs w:val="20"/>
              </w:rPr>
              <w:t>our topic is Home Sweet Home.</w:t>
            </w:r>
          </w:p>
        </w:tc>
      </w:tr>
    </w:tbl>
    <w:p w:rsidRPr="00351678" w:rsidR="003328DE" w:rsidP="008B667E" w:rsidRDefault="003328DE" w14:paraId="103F0AC3" w14:textId="772C00D1">
      <w:pPr>
        <w:spacing w:after="0"/>
        <w:rPr>
          <w:rFonts w:ascii="SassoonPrimaryInfant" w:hAnsi="SassoonPrimaryInfant"/>
          <w:sz w:val="2"/>
          <w:szCs w:val="2"/>
        </w:rPr>
      </w:pPr>
    </w:p>
    <w:tbl>
      <w:tblPr>
        <w:tblStyle w:val="TableGrid"/>
        <w:tblW w:w="0" w:type="auto"/>
        <w:tblLook w:val="04A0" w:firstRow="1" w:lastRow="0" w:firstColumn="1" w:lastColumn="0" w:noHBand="0" w:noVBand="1"/>
      </w:tblPr>
      <w:tblGrid>
        <w:gridCol w:w="3841"/>
        <w:gridCol w:w="3842"/>
        <w:gridCol w:w="3842"/>
        <w:gridCol w:w="3843"/>
      </w:tblGrid>
      <w:tr w:rsidRPr="00661F32" w:rsidR="00173660" w:rsidTr="615ADAF8" w14:paraId="304C56E6" w14:textId="77777777">
        <w:trPr>
          <w:trHeight w:val="1620"/>
        </w:trPr>
        <w:tc>
          <w:tcPr>
            <w:tcW w:w="3841" w:type="dxa"/>
            <w:vMerge w:val="restart"/>
            <w:tcBorders>
              <w:top w:val="single" w:color="4472C4" w:themeColor="accent1" w:sz="12" w:space="0"/>
              <w:left w:val="single" w:color="4472C4" w:themeColor="accent1" w:sz="12" w:space="0"/>
              <w:right w:val="single" w:color="4472C4" w:themeColor="accent1" w:sz="12" w:space="0"/>
            </w:tcBorders>
            <w:tcMar/>
          </w:tcPr>
          <w:p w:rsidRPr="00661F32" w:rsidR="00173660" w:rsidP="615ADAF8" w:rsidRDefault="00173660" w14:paraId="1C6051CC" w14:textId="23301011">
            <w:pPr>
              <w:spacing w:before="40" w:after="40"/>
              <w:jc w:val="center"/>
              <w:rPr>
                <w:rFonts w:ascii="SassoonPrimaryInfant" w:hAnsi="SassoonPrimaryInfant" w:eastAsia="SassoonPrimaryInfant" w:cs="SassoonPrimaryInfant"/>
                <w:b w:val="1"/>
                <w:bCs w:val="1"/>
                <w:color w:val="0070C0"/>
                <w:sz w:val="18"/>
                <w:szCs w:val="18"/>
              </w:rPr>
            </w:pPr>
            <w:r w:rsidRPr="615ADAF8" w:rsidR="0B952969">
              <w:rPr>
                <w:rFonts w:ascii="SassoonPrimaryInfant" w:hAnsi="SassoonPrimaryInfant" w:eastAsia="SassoonPrimaryInfant" w:cs="SassoonPrimaryInfant"/>
                <w:b w:val="1"/>
                <w:bCs w:val="1"/>
                <w:color w:val="0070C0"/>
                <w:sz w:val="18"/>
                <w:szCs w:val="18"/>
              </w:rPr>
              <w:t>English</w:t>
            </w:r>
          </w:p>
          <w:p w:rsidRPr="00332418" w:rsidR="00173660" w:rsidP="615ADAF8" w:rsidRDefault="00173660" w14:paraId="50D32A62" w14:textId="213A2C8D">
            <w:pPr>
              <w:spacing w:before="40" w:after="40"/>
              <w:rPr>
                <w:rFonts w:ascii="SassoonPrimaryInfant" w:hAnsi="SassoonPrimaryInfant" w:eastAsia="SassoonPrimaryInfant" w:cs="SassoonPrimaryInfant"/>
                <w:sz w:val="18"/>
                <w:szCs w:val="18"/>
              </w:rPr>
            </w:pPr>
            <w:r w:rsidRPr="615ADAF8" w:rsidR="3FBF52C5">
              <w:rPr>
                <w:rFonts w:ascii="SassoonPrimaryInfant" w:hAnsi="SassoonPrimaryInfant" w:eastAsia="SassoonPrimaryInfant" w:cs="SassoonPrimaryInfant"/>
                <w:sz w:val="18"/>
                <w:szCs w:val="18"/>
              </w:rPr>
              <w:t>This term in English</w:t>
            </w:r>
            <w:r w:rsidRPr="615ADAF8" w:rsidR="4AA3ED62">
              <w:rPr>
                <w:rFonts w:ascii="SassoonPrimaryInfant" w:hAnsi="SassoonPrimaryInfant" w:eastAsia="SassoonPrimaryInfant" w:cs="SassoonPrimaryInfant"/>
                <w:sz w:val="18"/>
                <w:szCs w:val="18"/>
              </w:rPr>
              <w:t xml:space="preserve"> our topic is Home Sweet Home. W</w:t>
            </w:r>
            <w:r w:rsidRPr="615ADAF8" w:rsidR="3FBF52C5">
              <w:rPr>
                <w:rFonts w:ascii="SassoonPrimaryInfant" w:hAnsi="SassoonPrimaryInfant" w:eastAsia="SassoonPrimaryInfant" w:cs="SassoonPrimaryInfant"/>
                <w:sz w:val="18"/>
                <w:szCs w:val="18"/>
              </w:rPr>
              <w:t xml:space="preserve">e will be </w:t>
            </w:r>
            <w:r w:rsidRPr="615ADAF8" w:rsidR="2BC6614F">
              <w:rPr>
                <w:rFonts w:ascii="SassoonPrimaryInfant" w:hAnsi="SassoonPrimaryInfant" w:eastAsia="SassoonPrimaryInfant" w:cs="SassoonPrimaryInfant"/>
                <w:sz w:val="18"/>
                <w:szCs w:val="18"/>
              </w:rPr>
              <w:t xml:space="preserve">learning about letters and postcards </w:t>
            </w:r>
            <w:r w:rsidRPr="615ADAF8" w:rsidR="7133DF0B">
              <w:rPr>
                <w:rFonts w:ascii="SassoonPrimaryInfant" w:hAnsi="SassoonPrimaryInfant" w:eastAsia="SassoonPrimaryInfant" w:cs="SassoonPrimaryInfant"/>
                <w:sz w:val="18"/>
                <w:szCs w:val="18"/>
              </w:rPr>
              <w:t>and how they are used to communicate through writing.</w:t>
            </w:r>
            <w:r w:rsidRPr="615ADAF8" w:rsidR="38788E7A">
              <w:rPr>
                <w:rFonts w:ascii="SassoonPrimaryInfant" w:hAnsi="SassoonPrimaryInfant" w:eastAsia="SassoonPrimaryInfant" w:cs="SassoonPrimaryInfant"/>
                <w:sz w:val="18"/>
                <w:szCs w:val="18"/>
              </w:rPr>
              <w:t xml:space="preserve"> </w:t>
            </w:r>
            <w:r w:rsidRPr="615ADAF8" w:rsidR="141AA04C">
              <w:rPr>
                <w:rFonts w:ascii="SassoonPrimaryInfant" w:hAnsi="SassoonPrimaryInfant" w:eastAsia="SassoonPrimaryInfant" w:cs="SassoonPrimaryInfant"/>
                <w:sz w:val="18"/>
                <w:szCs w:val="18"/>
              </w:rPr>
              <w:t xml:space="preserve">We will be using stories that link to this topic. Such as, Meerkat Mail, </w:t>
            </w:r>
            <w:r w:rsidRPr="615ADAF8" w:rsidR="434A5C32">
              <w:rPr>
                <w:rFonts w:ascii="SassoonPrimaryInfant" w:hAnsi="SassoonPrimaryInfant" w:eastAsia="SassoonPrimaryInfant" w:cs="SassoonPrimaryInfant"/>
                <w:sz w:val="18"/>
                <w:szCs w:val="18"/>
              </w:rPr>
              <w:t>The Day the Crayons Quit and the Jolly Postman. In our writing areas</w:t>
            </w:r>
            <w:r w:rsidRPr="615ADAF8" w:rsidR="434A5C32">
              <w:rPr>
                <w:rFonts w:ascii="SassoonPrimaryInfant" w:hAnsi="SassoonPrimaryInfant" w:eastAsia="SassoonPrimaryInfant" w:cs="SassoonPrimaryInfant"/>
                <w:sz w:val="18"/>
                <w:szCs w:val="18"/>
              </w:rPr>
              <w:t xml:space="preserve"> we will have the </w:t>
            </w:r>
            <w:r w:rsidRPr="615ADAF8" w:rsidR="7189EC14">
              <w:rPr>
                <w:rFonts w:ascii="SassoonPrimaryInfant" w:hAnsi="SassoonPrimaryInfant" w:eastAsia="SassoonPrimaryInfant" w:cs="SassoonPrimaryInfant"/>
                <w:sz w:val="18"/>
                <w:szCs w:val="18"/>
              </w:rPr>
              <w:t>opportunity</w:t>
            </w:r>
            <w:r w:rsidRPr="615ADAF8" w:rsidR="434A5C32">
              <w:rPr>
                <w:rFonts w:ascii="SassoonPrimaryInfant" w:hAnsi="SassoonPrimaryInfant" w:eastAsia="SassoonPrimaryInfant" w:cs="SassoonPrimaryInfant"/>
                <w:sz w:val="18"/>
                <w:szCs w:val="18"/>
              </w:rPr>
              <w:t xml:space="preserve"> to write our own postcards</w:t>
            </w:r>
            <w:r w:rsidRPr="615ADAF8" w:rsidR="2F62CB35">
              <w:rPr>
                <w:rFonts w:ascii="SassoonPrimaryInfant" w:hAnsi="SassoonPrimaryInfant" w:eastAsia="SassoonPrimaryInfant" w:cs="SassoonPrimaryInfant"/>
                <w:sz w:val="18"/>
                <w:szCs w:val="18"/>
              </w:rPr>
              <w:t xml:space="preserve"> to send home</w:t>
            </w:r>
            <w:r w:rsidRPr="615ADAF8" w:rsidR="2F62CB35">
              <w:rPr>
                <w:rFonts w:ascii="SassoonPrimaryInfant" w:hAnsi="SassoonPrimaryInfant" w:eastAsia="SassoonPrimaryInfant" w:cs="SassoonPrimaryInfant"/>
                <w:sz w:val="18"/>
                <w:szCs w:val="18"/>
              </w:rPr>
              <w:t xml:space="preserve">. </w:t>
            </w:r>
            <w:r w:rsidRPr="615ADAF8" w:rsidR="2F62CB35">
              <w:rPr>
                <w:rFonts w:ascii="SassoonPrimaryInfant" w:hAnsi="SassoonPrimaryInfant" w:eastAsia="SassoonPrimaryInfant" w:cs="SassoonPrimaryInfant"/>
                <w:sz w:val="18"/>
                <w:szCs w:val="18"/>
              </w:rPr>
              <w:t>Keep an eye out for the post!</w:t>
            </w:r>
          </w:p>
          <w:p w:rsidRPr="00332418" w:rsidR="00173660" w:rsidP="615ADAF8" w:rsidRDefault="00173660" w14:paraId="19438609" w14:textId="77BAFFD3">
            <w:pPr>
              <w:pStyle w:val="Normal"/>
              <w:spacing w:before="40" w:after="40"/>
            </w:pPr>
            <w:r w:rsidR="6159E87C">
              <w:drawing>
                <wp:inline wp14:editId="139BD042" wp14:anchorId="170442BD">
                  <wp:extent cx="899553" cy="903757"/>
                  <wp:effectExtent l="0" t="0" r="0" b="0"/>
                  <wp:docPr id="1651250489" name="" title=""/>
                  <wp:cNvGraphicFramePr>
                    <a:graphicFrameLocks noChangeAspect="1"/>
                  </wp:cNvGraphicFramePr>
                  <a:graphic>
                    <a:graphicData uri="http://schemas.openxmlformats.org/drawingml/2006/picture">
                      <pic:pic>
                        <pic:nvPicPr>
                          <pic:cNvPr id="0" name=""/>
                          <pic:cNvPicPr/>
                        </pic:nvPicPr>
                        <pic:blipFill>
                          <a:blip r:embed="Rf4409a435ebe4abf">
                            <a:extLst>
                              <a:ext xmlns:a="http://schemas.openxmlformats.org/drawingml/2006/main" uri="{28A0092B-C50C-407E-A947-70E740481C1C}">
                                <a14:useLocalDpi val="0"/>
                              </a:ext>
                            </a:extLst>
                          </a:blip>
                          <a:stretch>
                            <a:fillRect/>
                          </a:stretch>
                        </pic:blipFill>
                        <pic:spPr>
                          <a:xfrm>
                            <a:off x="0" y="0"/>
                            <a:ext cx="899553" cy="903757"/>
                          </a:xfrm>
                          <a:prstGeom prst="rect">
                            <a:avLst/>
                          </a:prstGeom>
                        </pic:spPr>
                      </pic:pic>
                    </a:graphicData>
                  </a:graphic>
                </wp:inline>
              </w:drawing>
            </w:r>
            <w:r w:rsidR="6159E87C">
              <w:rPr/>
              <w:t xml:space="preserve"> </w:t>
            </w:r>
            <w:r w:rsidR="6159E87C">
              <w:drawing>
                <wp:inline wp14:editId="2215F0F0" wp14:anchorId="270E2261">
                  <wp:extent cx="933450" cy="754143"/>
                  <wp:effectExtent l="0" t="0" r="0" b="0"/>
                  <wp:docPr id="1586779028" name="" title=""/>
                  <wp:cNvGraphicFramePr>
                    <a:graphicFrameLocks noChangeAspect="1"/>
                  </wp:cNvGraphicFramePr>
                  <a:graphic>
                    <a:graphicData uri="http://schemas.openxmlformats.org/drawingml/2006/picture">
                      <pic:pic>
                        <pic:nvPicPr>
                          <pic:cNvPr id="0" name=""/>
                          <pic:cNvPicPr/>
                        </pic:nvPicPr>
                        <pic:blipFill>
                          <a:blip r:embed="Ra6cb0551660e4c79">
                            <a:extLst>
                              <a:ext xmlns:a="http://schemas.openxmlformats.org/drawingml/2006/main" uri="{28A0092B-C50C-407E-A947-70E740481C1C}">
                                <a14:useLocalDpi val="0"/>
                              </a:ext>
                            </a:extLst>
                          </a:blip>
                          <a:stretch>
                            <a:fillRect/>
                          </a:stretch>
                        </pic:blipFill>
                        <pic:spPr>
                          <a:xfrm>
                            <a:off x="0" y="0"/>
                            <a:ext cx="933450" cy="754143"/>
                          </a:xfrm>
                          <a:prstGeom prst="rect">
                            <a:avLst/>
                          </a:prstGeom>
                        </pic:spPr>
                      </pic:pic>
                    </a:graphicData>
                  </a:graphic>
                </wp:inline>
              </w:drawing>
            </w:r>
            <w:r w:rsidR="5B209D22">
              <w:rPr/>
              <w:t xml:space="preserve"> </w:t>
            </w:r>
            <w:r w:rsidR="5B209D22">
              <w:drawing>
                <wp:inline wp14:editId="531440AC" wp14:anchorId="703877A3">
                  <wp:extent cx="1257300" cy="953209"/>
                  <wp:effectExtent l="0" t="0" r="0" b="0"/>
                  <wp:docPr id="681294886" name="" title=""/>
                  <wp:cNvGraphicFramePr>
                    <a:graphicFrameLocks noChangeAspect="1"/>
                  </wp:cNvGraphicFramePr>
                  <a:graphic>
                    <a:graphicData uri="http://schemas.openxmlformats.org/drawingml/2006/picture">
                      <pic:pic>
                        <pic:nvPicPr>
                          <pic:cNvPr id="0" name=""/>
                          <pic:cNvPicPr/>
                        </pic:nvPicPr>
                        <pic:blipFill>
                          <a:blip r:embed="R42fa77762fbf4463">
                            <a:extLst>
                              <a:ext xmlns:a="http://schemas.openxmlformats.org/drawingml/2006/main" uri="{28A0092B-C50C-407E-A947-70E740481C1C}">
                                <a14:useLocalDpi val="0"/>
                              </a:ext>
                            </a:extLst>
                          </a:blip>
                          <a:stretch>
                            <a:fillRect/>
                          </a:stretch>
                        </pic:blipFill>
                        <pic:spPr>
                          <a:xfrm>
                            <a:off x="0" y="0"/>
                            <a:ext cx="1257300" cy="953209"/>
                          </a:xfrm>
                          <a:prstGeom prst="rect">
                            <a:avLst/>
                          </a:prstGeom>
                        </pic:spPr>
                      </pic:pic>
                    </a:graphicData>
                  </a:graphic>
                </wp:inline>
              </w:drawing>
            </w:r>
          </w:p>
        </w:tc>
        <w:tc>
          <w:tcPr>
            <w:tcW w:w="3842" w:type="dxa"/>
            <w:vMerge w:val="restart"/>
            <w:tcBorders>
              <w:top w:val="single" w:color="4472C4" w:themeColor="accent1" w:sz="12" w:space="0"/>
              <w:left w:val="single" w:color="4472C4" w:themeColor="accent1" w:sz="12" w:space="0"/>
              <w:right w:val="single" w:color="4472C4" w:themeColor="accent1" w:sz="12" w:space="0"/>
            </w:tcBorders>
            <w:tcMar/>
          </w:tcPr>
          <w:p w:rsidR="00173660" w:rsidP="00CB5C24" w:rsidRDefault="00173660" w14:paraId="2F1D7DE0" w14:textId="77777777">
            <w:pPr>
              <w:spacing w:before="40" w:after="40"/>
              <w:jc w:val="center"/>
              <w:rPr>
                <w:rFonts w:ascii="SassoonPrimaryInfant" w:hAnsi="SassoonPrimaryInfant" w:eastAsia="SassoonPrimaryInfant" w:cs="SassoonPrimaryInfant"/>
                <w:b/>
                <w:color w:val="0070C0"/>
                <w:sz w:val="18"/>
                <w:szCs w:val="18"/>
              </w:rPr>
            </w:pPr>
            <w:r w:rsidRPr="2E2C9D83">
              <w:rPr>
                <w:rFonts w:ascii="SassoonPrimaryInfant" w:hAnsi="SassoonPrimaryInfant" w:eastAsia="SassoonPrimaryInfant" w:cs="SassoonPrimaryInfant"/>
                <w:sz w:val="18"/>
                <w:szCs w:val="18"/>
              </w:rPr>
              <w:t xml:space="preserve"> </w:t>
            </w:r>
            <w:r w:rsidRPr="2E2C9D83">
              <w:rPr>
                <w:rFonts w:ascii="SassoonPrimaryInfant" w:hAnsi="SassoonPrimaryInfant" w:eastAsia="SassoonPrimaryInfant" w:cs="SassoonPrimaryInfant"/>
                <w:b/>
                <w:color w:val="0070C0"/>
                <w:sz w:val="18"/>
                <w:szCs w:val="18"/>
              </w:rPr>
              <w:t>Maths</w:t>
            </w:r>
          </w:p>
          <w:p w:rsidRPr="00332418" w:rsidR="00173660" w:rsidP="00D16D05" w:rsidRDefault="00D16D05" w14:paraId="4E79B9D8" w14:textId="106766D0">
            <w:pPr>
              <w:spacing w:before="40" w:after="40"/>
              <w:jc w:val="center"/>
              <w:rPr>
                <w:rFonts w:ascii="SassoonPrimaryInfant" w:hAnsi="SassoonPrimaryInfant" w:eastAsia="SassoonPrimaryInfant" w:cs="SassoonPrimaryInfant"/>
                <w:sz w:val="18"/>
                <w:szCs w:val="18"/>
              </w:rPr>
            </w:pPr>
            <w:r>
              <w:rPr>
                <w:rFonts w:ascii="SassoonPrimaryInfant" w:hAnsi="SassoonPrimaryInfant" w:eastAsia="SassoonPrimaryInfant" w:cs="SassoonPrimaryInfant"/>
                <w:sz w:val="18"/>
                <w:szCs w:val="18"/>
              </w:rPr>
              <w:t xml:space="preserve">This term in Maths we will </w:t>
            </w:r>
            <w:r w:rsidR="009C4440">
              <w:rPr>
                <w:rFonts w:ascii="SassoonPrimaryInfant" w:hAnsi="SassoonPrimaryInfant" w:eastAsia="SassoonPrimaryInfant" w:cs="SassoonPrimaryInfant"/>
                <w:sz w:val="18"/>
                <w:szCs w:val="18"/>
              </w:rPr>
              <w:t xml:space="preserve">be working on using number lines and manipulatives to solve addition and subtraction problems. We will then focus on place value of each digit in a two-digit number. </w:t>
            </w:r>
            <w:r w:rsidR="00026008">
              <w:rPr>
                <w:rFonts w:ascii="SassoonPrimaryInfant" w:hAnsi="SassoonPrimaryInfant" w:eastAsia="SassoonPrimaryInfant" w:cs="SassoonPrimaryInfant"/>
                <w:sz w:val="18"/>
                <w:szCs w:val="18"/>
              </w:rPr>
              <w:t>Next, we will</w:t>
            </w:r>
            <w:r w:rsidR="001F3E0D">
              <w:rPr>
                <w:rFonts w:ascii="SassoonPrimaryInfant" w:hAnsi="SassoonPrimaryInfant" w:eastAsia="SassoonPrimaryInfant" w:cs="SassoonPrimaryInfant"/>
                <w:sz w:val="18"/>
                <w:szCs w:val="18"/>
              </w:rPr>
              <w:t xml:space="preserve"> be</w:t>
            </w:r>
            <w:r w:rsidR="009C4440">
              <w:rPr>
                <w:rFonts w:ascii="SassoonPrimaryInfant" w:hAnsi="SassoonPrimaryInfant" w:eastAsia="SassoonPrimaryInfant" w:cs="SassoonPrimaryInfant"/>
                <w:sz w:val="18"/>
                <w:szCs w:val="18"/>
              </w:rPr>
              <w:t xml:space="preserve"> comparing and ordering numbers up to 100. This will include using the &lt; &gt; symbols and ordering numbers</w:t>
            </w:r>
            <w:r w:rsidR="001F3E0D">
              <w:rPr>
                <w:rFonts w:ascii="SassoonPrimaryInfant" w:hAnsi="SassoonPrimaryInfant" w:eastAsia="SassoonPrimaryInfant" w:cs="SassoonPrimaryInfant"/>
                <w:sz w:val="18"/>
                <w:szCs w:val="18"/>
              </w:rPr>
              <w:t xml:space="preserve"> in a sequence</w:t>
            </w:r>
            <w:r w:rsidR="009C4440">
              <w:rPr>
                <w:rFonts w:ascii="SassoonPrimaryInfant" w:hAnsi="SassoonPrimaryInfant" w:eastAsia="SassoonPrimaryInfant" w:cs="SassoonPrimaryInfant"/>
                <w:sz w:val="18"/>
                <w:szCs w:val="18"/>
              </w:rPr>
              <w:t xml:space="preserve">. We will </w:t>
            </w:r>
            <w:r w:rsidR="00026008">
              <w:rPr>
                <w:rFonts w:ascii="SassoonPrimaryInfant" w:hAnsi="SassoonPrimaryInfant" w:eastAsia="SassoonPrimaryInfant" w:cs="SassoonPrimaryInfant"/>
                <w:sz w:val="18"/>
                <w:szCs w:val="18"/>
              </w:rPr>
              <w:t>be</w:t>
            </w:r>
            <w:r w:rsidR="009C4440">
              <w:rPr>
                <w:rFonts w:ascii="SassoonPrimaryInfant" w:hAnsi="SassoonPrimaryInfant" w:eastAsia="SassoonPrimaryInfant" w:cs="SassoonPrimaryInfant"/>
                <w:sz w:val="18"/>
                <w:szCs w:val="18"/>
              </w:rPr>
              <w:t xml:space="preserve"> reading and writing numbers from 1 – 100 in numerals and words. </w:t>
            </w:r>
            <w:r w:rsidR="001F3E0D">
              <w:rPr>
                <w:rFonts w:ascii="SassoonPrimaryInfant" w:hAnsi="SassoonPrimaryInfant" w:eastAsia="SassoonPrimaryInfant" w:cs="SassoonPrimaryInfant"/>
                <w:sz w:val="18"/>
                <w:szCs w:val="18"/>
              </w:rPr>
              <w:t>We will</w:t>
            </w:r>
            <w:r w:rsidR="00026008">
              <w:rPr>
                <w:rFonts w:ascii="SassoonPrimaryInfant" w:hAnsi="SassoonPrimaryInfant" w:eastAsia="SassoonPrimaryInfant" w:cs="SassoonPrimaryInfant"/>
                <w:sz w:val="18"/>
                <w:szCs w:val="18"/>
              </w:rPr>
              <w:t xml:space="preserve"> also be</w:t>
            </w:r>
            <w:r w:rsidR="001F3E0D">
              <w:rPr>
                <w:rFonts w:ascii="SassoonPrimaryInfant" w:hAnsi="SassoonPrimaryInfant" w:eastAsia="SassoonPrimaryInfant" w:cs="SassoonPrimaryInfant"/>
                <w:sz w:val="18"/>
                <w:szCs w:val="18"/>
              </w:rPr>
              <w:t xml:space="preserve"> solv</w:t>
            </w:r>
            <w:r w:rsidR="00026008">
              <w:rPr>
                <w:rFonts w:ascii="SassoonPrimaryInfant" w:hAnsi="SassoonPrimaryInfant" w:eastAsia="SassoonPrimaryInfant" w:cs="SassoonPrimaryInfant"/>
                <w:sz w:val="18"/>
                <w:szCs w:val="18"/>
              </w:rPr>
              <w:t>ing</w:t>
            </w:r>
            <w:r w:rsidR="001F3E0D">
              <w:rPr>
                <w:rFonts w:ascii="SassoonPrimaryInfant" w:hAnsi="SassoonPrimaryInfant" w:eastAsia="SassoonPrimaryInfant" w:cs="SassoonPrimaryInfant"/>
                <w:sz w:val="18"/>
                <w:szCs w:val="18"/>
              </w:rPr>
              <w:t xml:space="preserve"> missing number problems involving addition and subtraction</w:t>
            </w:r>
            <w:r w:rsidR="00026008">
              <w:rPr>
                <w:rFonts w:ascii="SassoonPrimaryInfant" w:hAnsi="SassoonPrimaryInfant" w:eastAsia="SassoonPrimaryInfant" w:cs="SassoonPrimaryInfant"/>
                <w:sz w:val="18"/>
                <w:szCs w:val="18"/>
              </w:rPr>
              <w:t>. Next, we will move on to</w:t>
            </w:r>
            <w:r w:rsidR="008544DF">
              <w:rPr>
                <w:rFonts w:ascii="SassoonPrimaryInfant" w:hAnsi="SassoonPrimaryInfant" w:eastAsia="SassoonPrimaryInfant" w:cs="SassoonPrimaryInfant"/>
                <w:sz w:val="18"/>
                <w:szCs w:val="18"/>
              </w:rPr>
              <w:t xml:space="preserve"> using bar models</w:t>
            </w:r>
            <w:r w:rsidR="00026008">
              <w:rPr>
                <w:rFonts w:ascii="SassoonPrimaryInfant" w:hAnsi="SassoonPrimaryInfant" w:eastAsia="SassoonPrimaryInfant" w:cs="SassoonPrimaryInfant"/>
                <w:sz w:val="18"/>
                <w:szCs w:val="18"/>
              </w:rPr>
              <w:t xml:space="preserve"> and other representations to solve problems.</w:t>
            </w:r>
          </w:p>
        </w:tc>
        <w:tc>
          <w:tcPr>
            <w:tcW w:w="3842" w:type="dxa"/>
            <w:vMerge w:val="restart"/>
            <w:tcBorders>
              <w:top w:val="single" w:color="4472C4" w:themeColor="accent1" w:sz="12" w:space="0"/>
              <w:left w:val="single" w:color="4472C4" w:themeColor="accent1" w:sz="12" w:space="0"/>
              <w:right w:val="single" w:color="4472C4" w:themeColor="accent1" w:sz="12" w:space="0"/>
            </w:tcBorders>
            <w:tcMar/>
          </w:tcPr>
          <w:p w:rsidR="00173660" w:rsidP="00077AC5" w:rsidRDefault="00173660" w14:paraId="30F4837B" w14:textId="77777777">
            <w:pPr>
              <w:spacing w:before="40" w:after="40"/>
              <w:jc w:val="center"/>
              <w:rPr>
                <w:rFonts w:ascii="SassoonPrimaryInfant" w:hAnsi="SassoonPrimaryInfant" w:eastAsia="SassoonPrimaryInfant" w:cs="SassoonPrimaryInfant"/>
                <w:b/>
                <w:color w:val="0070C0"/>
                <w:sz w:val="18"/>
                <w:szCs w:val="18"/>
              </w:rPr>
            </w:pPr>
            <w:r w:rsidRPr="615ADAF8" w:rsidR="00173660">
              <w:rPr>
                <w:rFonts w:ascii="SassoonPrimaryInfant" w:hAnsi="SassoonPrimaryInfant" w:eastAsia="SassoonPrimaryInfant" w:cs="SassoonPrimaryInfant"/>
                <w:b w:val="1"/>
                <w:bCs w:val="1"/>
                <w:color w:val="0070C0"/>
                <w:sz w:val="18"/>
                <w:szCs w:val="18"/>
              </w:rPr>
              <w:t>Music</w:t>
            </w:r>
          </w:p>
          <w:p w:rsidR="1F4D1FB3" w:rsidP="615ADAF8" w:rsidRDefault="1F4D1FB3" w14:paraId="075A6478" w14:textId="0C5CFB43">
            <w:pPr>
              <w:pStyle w:val="Normal"/>
              <w:spacing w:before="40" w:after="40"/>
              <w:jc w:val="left"/>
              <w:rPr>
                <w:rFonts w:ascii="SassoonPrimaryInfant" w:hAnsi="SassoonPrimaryInfant" w:eastAsia="SassoonPrimaryInfant" w:cs="SassoonPrimaryInfant"/>
                <w:b w:val="1"/>
                <w:bCs w:val="1"/>
                <w:color w:val="auto"/>
                <w:sz w:val="18"/>
                <w:szCs w:val="18"/>
              </w:rPr>
            </w:pPr>
            <w:r w:rsidRPr="615ADAF8" w:rsidR="1F4D1FB3">
              <w:rPr>
                <w:rFonts w:ascii="SassoonPrimaryInfant" w:hAnsi="SassoonPrimaryInfant" w:eastAsia="SassoonPrimaryInfant" w:cs="SassoonPrimaryInfant"/>
                <w:b w:val="0"/>
                <w:bCs w:val="0"/>
                <w:color w:val="auto"/>
                <w:sz w:val="18"/>
                <w:szCs w:val="18"/>
              </w:rPr>
              <w:t xml:space="preserve">Our topic in music this term is called ‘Hands, Feet and Heart </w:t>
            </w:r>
            <w:r w:rsidRPr="615ADAF8" w:rsidR="5EC2FE3F">
              <w:rPr>
                <w:rFonts w:ascii="SassoonPrimaryInfant" w:hAnsi="SassoonPrimaryInfant" w:eastAsia="SassoonPrimaryInfant" w:cs="SassoonPrimaryInfant"/>
                <w:b w:val="0"/>
                <w:bCs w:val="0"/>
                <w:color w:val="auto"/>
                <w:sz w:val="18"/>
                <w:szCs w:val="18"/>
              </w:rPr>
              <w:t>which celebrates South African music. We will compare pulse and rhythm and create our own music using the glockenspiels</w:t>
            </w:r>
            <w:r w:rsidRPr="615ADAF8" w:rsidR="0BB9864D">
              <w:rPr>
                <w:rFonts w:ascii="SassoonPrimaryInfant" w:hAnsi="SassoonPrimaryInfant" w:eastAsia="SassoonPrimaryInfant" w:cs="SassoonPrimaryInfant"/>
                <w:b w:val="0"/>
                <w:bCs w:val="0"/>
                <w:color w:val="auto"/>
                <w:sz w:val="18"/>
                <w:szCs w:val="18"/>
              </w:rPr>
              <w:t xml:space="preserve"> and percussion instruments. </w:t>
            </w:r>
            <w:r w:rsidRPr="615ADAF8" w:rsidR="4129435B">
              <w:rPr>
                <w:rFonts w:ascii="SassoonPrimaryInfant" w:hAnsi="SassoonPrimaryInfant" w:eastAsia="SassoonPrimaryInfant" w:cs="SassoonPrimaryInfant"/>
                <w:b w:val="0"/>
                <w:bCs w:val="0"/>
                <w:color w:val="auto"/>
                <w:sz w:val="18"/>
                <w:szCs w:val="18"/>
              </w:rPr>
              <w:t>We will also be learning songs to celebrate Harvest Festival.</w:t>
            </w:r>
            <w:r w:rsidRPr="615ADAF8" w:rsidR="4129435B">
              <w:rPr>
                <w:rFonts w:ascii="SassoonPrimaryInfant" w:hAnsi="SassoonPrimaryInfant" w:eastAsia="SassoonPrimaryInfant" w:cs="SassoonPrimaryInfant"/>
                <w:b w:val="1"/>
                <w:bCs w:val="1"/>
                <w:color w:val="auto"/>
                <w:sz w:val="18"/>
                <w:szCs w:val="18"/>
              </w:rPr>
              <w:t xml:space="preserve"> </w:t>
            </w:r>
          </w:p>
          <w:p w:rsidRPr="00332418" w:rsidR="00173660" w:rsidP="5D02573F" w:rsidRDefault="00173660" w14:paraId="2EDB849D" w14:textId="5AA55010" w14:noSpellErr="1">
            <w:pPr>
              <w:spacing w:before="40" w:after="40"/>
              <w:rPr>
                <w:rFonts w:ascii="SassoonPrimaryInfant" w:hAnsi="SassoonPrimaryInfant" w:eastAsia="SassoonPrimaryInfant" w:cs="SassoonPrimaryInfant"/>
                <w:color w:val="201F1E"/>
                <w:sz w:val="18"/>
                <w:szCs w:val="18"/>
              </w:rPr>
            </w:pPr>
          </w:p>
        </w:tc>
        <w:tc>
          <w:tcPr>
            <w:tcW w:w="3843" w:type="dxa"/>
            <w:tcBorders>
              <w:top w:val="single" w:color="4472C4" w:themeColor="accent1" w:sz="12" w:space="0"/>
              <w:left w:val="single" w:color="4472C4" w:themeColor="accent1" w:sz="12" w:space="0"/>
              <w:bottom w:val="single" w:color="4472C4" w:themeColor="accent1" w:sz="12" w:space="0"/>
              <w:right w:val="single" w:color="0070C0" w:sz="12" w:space="0"/>
            </w:tcBorders>
            <w:tcMar/>
          </w:tcPr>
          <w:p w:rsidR="00173660" w:rsidP="007E7BE0" w:rsidRDefault="00173660" w14:paraId="1F0B0397" w14:textId="77777777">
            <w:pPr>
              <w:spacing w:before="40" w:after="40"/>
              <w:jc w:val="center"/>
              <w:rPr>
                <w:rFonts w:ascii="SassoonPrimaryInfant" w:hAnsi="SassoonPrimaryInfant" w:eastAsia="SassoonPrimaryInfant" w:cs="SassoonPrimaryInfant"/>
                <w:b/>
                <w:color w:val="0070C0"/>
                <w:sz w:val="18"/>
                <w:szCs w:val="18"/>
              </w:rPr>
            </w:pPr>
            <w:r w:rsidRPr="5D02573F" w:rsidR="00173660">
              <w:rPr>
                <w:rFonts w:ascii="SassoonPrimaryInfant" w:hAnsi="SassoonPrimaryInfant" w:eastAsia="SassoonPrimaryInfant" w:cs="SassoonPrimaryInfant"/>
                <w:b w:val="1"/>
                <w:bCs w:val="1"/>
                <w:color w:val="0070C0"/>
                <w:sz w:val="18"/>
                <w:szCs w:val="18"/>
              </w:rPr>
              <w:t>Science</w:t>
            </w:r>
          </w:p>
          <w:p w:rsidRPr="00351678" w:rsidR="00173660" w:rsidP="007E7BE0" w:rsidRDefault="00173660" w14:paraId="367B3927" w14:textId="0BB35B25">
            <w:pPr>
              <w:spacing w:before="40" w:after="40"/>
              <w:rPr>
                <w:rFonts w:ascii="SassoonPrimaryInfant" w:hAnsi="SassoonPrimaryInfant" w:eastAsia="SassoonPrimaryInfant" w:cs="SassoonPrimaryInfant"/>
                <w:sz w:val="18"/>
                <w:szCs w:val="18"/>
              </w:rPr>
            </w:pPr>
            <w:r w:rsidRPr="615ADAF8" w:rsidR="00173660">
              <w:rPr>
                <w:rFonts w:ascii="SassoonPrimaryInfant" w:hAnsi="SassoonPrimaryInfant" w:eastAsia="SassoonPrimaryInfant" w:cs="SassoonPrimaryInfant"/>
                <w:sz w:val="18"/>
                <w:szCs w:val="18"/>
              </w:rPr>
              <w:t xml:space="preserve"> </w:t>
            </w:r>
            <w:r w:rsidRPr="615ADAF8" w:rsidR="1C2C7249">
              <w:rPr>
                <w:rFonts w:ascii="SassoonPrimaryInfant" w:hAnsi="SassoonPrimaryInfant" w:eastAsia="SassoonPrimaryInfant" w:cs="SassoonPrimaryInfant"/>
                <w:sz w:val="18"/>
                <w:szCs w:val="18"/>
              </w:rPr>
              <w:t xml:space="preserve">The topic for this term is Living Things and their </w:t>
            </w:r>
            <w:r w:rsidRPr="615ADAF8" w:rsidR="49538AF8">
              <w:rPr>
                <w:rFonts w:ascii="SassoonPrimaryInfant" w:hAnsi="SassoonPrimaryInfant" w:eastAsia="SassoonPrimaryInfant" w:cs="SassoonPrimaryInfant"/>
                <w:sz w:val="18"/>
                <w:szCs w:val="18"/>
              </w:rPr>
              <w:t>Habitats</w:t>
            </w:r>
            <w:r w:rsidRPr="615ADAF8" w:rsidR="4EDC0527">
              <w:rPr>
                <w:rFonts w:ascii="SassoonPrimaryInfant" w:hAnsi="SassoonPrimaryInfant" w:eastAsia="SassoonPrimaryInfant" w:cs="SassoonPrimaryInfant"/>
                <w:sz w:val="18"/>
                <w:szCs w:val="18"/>
              </w:rPr>
              <w:t xml:space="preserve">.  </w:t>
            </w:r>
            <w:r w:rsidRPr="615ADAF8" w:rsidR="3A01795E">
              <w:rPr>
                <w:rFonts w:ascii="SassoonPrimaryInfant" w:hAnsi="SassoonPrimaryInfant" w:eastAsia="SassoonPrimaryInfant" w:cs="SassoonPrimaryInfant"/>
                <w:sz w:val="18"/>
                <w:szCs w:val="18"/>
              </w:rPr>
              <w:t>We will be exploring how different living things live in environments to which th</w:t>
            </w:r>
            <w:r w:rsidRPr="615ADAF8" w:rsidR="5681A43A">
              <w:rPr>
                <w:rFonts w:ascii="SassoonPrimaryInfant" w:hAnsi="SassoonPrimaryInfant" w:eastAsia="SassoonPrimaryInfant" w:cs="SassoonPrimaryInfant"/>
                <w:sz w:val="18"/>
                <w:szCs w:val="18"/>
              </w:rPr>
              <w:t>ey are suited</w:t>
            </w:r>
            <w:r w:rsidRPr="615ADAF8" w:rsidR="5681A43A">
              <w:rPr>
                <w:rFonts w:ascii="SassoonPrimaryInfant" w:hAnsi="SassoonPrimaryInfant" w:eastAsia="SassoonPrimaryInfant" w:cs="SassoonPrimaryInfant"/>
                <w:sz w:val="18"/>
                <w:szCs w:val="18"/>
              </w:rPr>
              <w:t xml:space="preserve">.  </w:t>
            </w:r>
            <w:r w:rsidRPr="615ADAF8" w:rsidR="5681A43A">
              <w:rPr>
                <w:rFonts w:ascii="SassoonPrimaryInfant" w:hAnsi="SassoonPrimaryInfant" w:eastAsia="SassoonPrimaryInfant" w:cs="SassoonPrimaryInfant"/>
                <w:sz w:val="18"/>
                <w:szCs w:val="18"/>
              </w:rPr>
              <w:t xml:space="preserve">We will </w:t>
            </w:r>
            <w:r w:rsidRPr="615ADAF8" w:rsidR="3F4E7FBA">
              <w:rPr>
                <w:rFonts w:ascii="SassoonPrimaryInfant" w:hAnsi="SassoonPrimaryInfant" w:eastAsia="SassoonPrimaryInfant" w:cs="SassoonPrimaryInfant"/>
                <w:sz w:val="18"/>
                <w:szCs w:val="18"/>
              </w:rPr>
              <w:t xml:space="preserve">find out about desert, underground and ocean habitats.  </w:t>
            </w:r>
            <w:r w:rsidRPr="615ADAF8" w:rsidR="5F091255">
              <w:rPr>
                <w:rFonts w:ascii="SassoonPrimaryInfant" w:hAnsi="SassoonPrimaryInfant" w:eastAsia="SassoonPrimaryInfant" w:cs="SassoonPrimaryInfant"/>
                <w:sz w:val="18"/>
                <w:szCs w:val="18"/>
              </w:rPr>
              <w:t>We will e</w:t>
            </w:r>
            <w:r w:rsidRPr="615ADAF8" w:rsidR="3F4E7FBA">
              <w:rPr>
                <w:rFonts w:ascii="SassoonPrimaryInfant" w:hAnsi="SassoonPrimaryInfant" w:eastAsia="SassoonPrimaryInfant" w:cs="SassoonPrimaryInfant"/>
                <w:sz w:val="18"/>
                <w:szCs w:val="18"/>
              </w:rPr>
              <w:t>xplore life in the ocean</w:t>
            </w:r>
            <w:r w:rsidRPr="615ADAF8" w:rsidR="476A17D5">
              <w:rPr>
                <w:rFonts w:ascii="SassoonPrimaryInfant" w:hAnsi="SassoonPrimaryInfant" w:eastAsia="SassoonPrimaryInfant" w:cs="SassoonPrimaryInfant"/>
                <w:sz w:val="18"/>
                <w:szCs w:val="18"/>
              </w:rPr>
              <w:t xml:space="preserve"> appreciating the dangers </w:t>
            </w:r>
            <w:r w:rsidRPr="615ADAF8" w:rsidR="2DFD85B7">
              <w:rPr>
                <w:rFonts w:ascii="SassoonPrimaryInfant" w:hAnsi="SassoonPrimaryInfant" w:eastAsia="SassoonPrimaryInfant" w:cs="SassoonPrimaryInfant"/>
                <w:sz w:val="18"/>
                <w:szCs w:val="18"/>
              </w:rPr>
              <w:t>that can be found here</w:t>
            </w:r>
            <w:r w:rsidRPr="615ADAF8" w:rsidR="476A17D5">
              <w:rPr>
                <w:rFonts w:ascii="SassoonPrimaryInfant" w:hAnsi="SassoonPrimaryInfant" w:eastAsia="SassoonPrimaryInfant" w:cs="SassoonPrimaryInfant"/>
                <w:sz w:val="18"/>
                <w:szCs w:val="18"/>
              </w:rPr>
              <w:t>. We will also find out about food chains</w:t>
            </w:r>
            <w:r w:rsidRPr="615ADAF8" w:rsidR="56ED7A3A">
              <w:rPr>
                <w:rFonts w:ascii="SassoonPrimaryInfant" w:hAnsi="SassoonPrimaryInfant" w:eastAsia="SassoonPrimaryInfant" w:cs="SassoonPrimaryInfant"/>
                <w:sz w:val="18"/>
                <w:szCs w:val="18"/>
              </w:rPr>
              <w:t xml:space="preserve"> and learn to recognise that environments are constantly changing.</w:t>
            </w:r>
          </w:p>
        </w:tc>
      </w:tr>
      <w:tr w:rsidRPr="00661F32" w:rsidR="00173660" w:rsidTr="615ADAF8" w14:paraId="7B995CB4" w14:textId="77777777">
        <w:trPr>
          <w:trHeight w:val="1620"/>
        </w:trPr>
        <w:tc>
          <w:tcPr>
            <w:tcW w:w="3841" w:type="dxa"/>
            <w:vMerge/>
            <w:tcBorders/>
            <w:tcMar/>
          </w:tcPr>
          <w:p w:rsidRPr="2E2C9D83" w:rsidR="00173660" w:rsidP="00412F7B" w:rsidRDefault="00173660" w14:paraId="530A84E0" w14:textId="77777777">
            <w:pPr>
              <w:spacing w:before="40" w:after="40"/>
              <w:jc w:val="center"/>
              <w:rPr>
                <w:rFonts w:ascii="SassoonPrimaryInfant" w:hAnsi="SassoonPrimaryInfant" w:eastAsia="SassoonPrimaryInfant" w:cs="SassoonPrimaryInfant"/>
                <w:b/>
                <w:color w:val="0070C0"/>
                <w:sz w:val="18"/>
                <w:szCs w:val="18"/>
              </w:rPr>
            </w:pPr>
          </w:p>
        </w:tc>
        <w:tc>
          <w:tcPr>
            <w:tcW w:w="3842" w:type="dxa"/>
            <w:vMerge/>
            <w:tcBorders/>
            <w:tcMar/>
          </w:tcPr>
          <w:p w:rsidRPr="2E2C9D83" w:rsidR="00173660" w:rsidP="00CB5C24" w:rsidRDefault="00173660" w14:paraId="559875C4" w14:textId="77777777">
            <w:pPr>
              <w:spacing w:before="40" w:after="40"/>
              <w:jc w:val="center"/>
              <w:rPr>
                <w:rFonts w:ascii="SassoonPrimaryInfant" w:hAnsi="SassoonPrimaryInfant" w:eastAsia="SassoonPrimaryInfant" w:cs="SassoonPrimaryInfant"/>
                <w:sz w:val="18"/>
                <w:szCs w:val="18"/>
              </w:rPr>
            </w:pPr>
          </w:p>
        </w:tc>
        <w:tc>
          <w:tcPr>
            <w:tcW w:w="3842" w:type="dxa"/>
            <w:vMerge/>
            <w:tcBorders/>
            <w:tcMar/>
          </w:tcPr>
          <w:p w:rsidRPr="2E2C9D83" w:rsidR="00173660" w:rsidP="00077AC5" w:rsidRDefault="00173660" w14:paraId="54EACBB9" w14:textId="77777777">
            <w:pPr>
              <w:spacing w:before="40" w:after="40"/>
              <w:jc w:val="center"/>
              <w:rPr>
                <w:rFonts w:ascii="SassoonPrimaryInfant" w:hAnsi="SassoonPrimaryInfant" w:eastAsia="SassoonPrimaryInfant" w:cs="SassoonPrimaryInfant"/>
                <w:b/>
                <w:color w:val="0070C0"/>
                <w:sz w:val="18"/>
                <w:szCs w:val="18"/>
              </w:rPr>
            </w:pPr>
          </w:p>
        </w:tc>
        <w:tc>
          <w:tcPr>
            <w:tcW w:w="3843" w:type="dxa"/>
            <w:tcBorders>
              <w:top w:val="single" w:color="4472C4" w:themeColor="accent1" w:sz="12" w:space="0"/>
              <w:left w:val="single" w:color="4472C4" w:themeColor="accent1" w:sz="12" w:space="0"/>
              <w:bottom w:val="single" w:color="4472C4" w:themeColor="accent1" w:sz="12" w:space="0"/>
              <w:right w:val="single" w:color="0070C0" w:sz="12" w:space="0"/>
            </w:tcBorders>
            <w:tcMar/>
          </w:tcPr>
          <w:p w:rsidRPr="00DA2DA2" w:rsidR="00173660" w:rsidP="615ADAF8" w:rsidRDefault="005F0280" w14:paraId="39229D44" w14:textId="14A3C7A7">
            <w:pPr>
              <w:spacing w:before="40" w:after="40"/>
              <w:jc w:val="center"/>
              <w:rPr>
                <w:rFonts w:ascii="SassoonPrimaryInfant" w:hAnsi="SassoonPrimaryInfant" w:eastAsia="SassoonPrimaryInfant" w:cs="SassoonPrimaryInfant"/>
                <w:color w:val="0070C0"/>
                <w:sz w:val="18"/>
                <w:szCs w:val="18"/>
              </w:rPr>
            </w:pPr>
            <w:r w:rsidRPr="615ADAF8" w:rsidR="00173660">
              <w:rPr>
                <w:rFonts w:ascii="SassoonPrimaryInfant" w:hAnsi="SassoonPrimaryInfant" w:eastAsia="SassoonPrimaryInfant" w:cs="SassoonPrimaryInfant"/>
                <w:b w:val="1"/>
                <w:bCs w:val="1"/>
                <w:color w:val="0070C0"/>
                <w:sz w:val="18"/>
                <w:szCs w:val="18"/>
              </w:rPr>
              <w:t>PSHE</w:t>
            </w:r>
          </w:p>
          <w:p w:rsidRPr="00DA2DA2" w:rsidR="00173660" w:rsidP="615ADAF8" w:rsidRDefault="005F0280" w14:paraId="4E966B25" w14:textId="706CCBE7">
            <w:pPr>
              <w:spacing w:before="40" w:after="40"/>
              <w:jc w:val="center"/>
              <w:rPr>
                <w:rFonts w:ascii="SassoonPrimaryInfant" w:hAnsi="SassoonPrimaryInfant" w:eastAsia="SassoonPrimaryInfant" w:cs="SassoonPrimaryInfant"/>
                <w:color w:val="0070C0"/>
                <w:sz w:val="18"/>
                <w:szCs w:val="18"/>
              </w:rPr>
            </w:pPr>
            <w:r w:rsidRPr="615ADAF8" w:rsidR="005F0280">
              <w:rPr>
                <w:rFonts w:ascii="SassoonPrimaryInfant" w:hAnsi="SassoonPrimaryInfant" w:eastAsia="SassoonPrimaryInfant" w:cs="SassoonPrimaryInfant"/>
                <w:sz w:val="18"/>
                <w:szCs w:val="18"/>
              </w:rPr>
              <w:t>We wil</w:t>
            </w:r>
            <w:r w:rsidRPr="615ADAF8" w:rsidR="00DA2DA2">
              <w:rPr>
                <w:rFonts w:ascii="SassoonPrimaryInfant" w:hAnsi="SassoonPrimaryInfant" w:eastAsia="SassoonPrimaryInfant" w:cs="SassoonPrimaryInfant"/>
                <w:sz w:val="18"/>
                <w:szCs w:val="18"/>
              </w:rPr>
              <w:t>l be celebrating our differences</w:t>
            </w:r>
            <w:r w:rsidRPr="615ADAF8" w:rsidR="00DA2DA2">
              <w:rPr>
                <w:rFonts w:ascii="SassoonPrimaryInfant" w:hAnsi="SassoonPrimaryInfant" w:eastAsia="SassoonPrimaryInfant" w:cs="SassoonPrimaryInfant"/>
                <w:sz w:val="18"/>
                <w:szCs w:val="18"/>
              </w:rPr>
              <w:t xml:space="preserve"> and</w:t>
            </w:r>
            <w:r w:rsidRPr="615ADAF8" w:rsidR="0B024747">
              <w:rPr>
                <w:rFonts w:ascii="SassoonPrimaryInfant" w:hAnsi="SassoonPrimaryInfant" w:eastAsia="SassoonPrimaryInfant" w:cs="SassoonPrimaryInfant"/>
                <w:sz w:val="18"/>
                <w:szCs w:val="18"/>
              </w:rPr>
              <w:t xml:space="preserve"> u</w:t>
            </w:r>
            <w:r w:rsidRPr="615ADAF8" w:rsidR="00DA2DA2">
              <w:rPr>
                <w:rFonts w:ascii="SassoonPrimaryInfant" w:hAnsi="SassoonPrimaryInfant" w:eastAsia="SassoonPrimaryInfant" w:cs="SassoonPrimaryInfant"/>
                <w:sz w:val="18"/>
                <w:szCs w:val="18"/>
              </w:rPr>
              <w:t xml:space="preserve">nderstanding how everyone should be accepted no matter what their interests are. We will also </w:t>
            </w:r>
            <w:r w:rsidRPr="615ADAF8" w:rsidR="00026008">
              <w:rPr>
                <w:rFonts w:ascii="SassoonPrimaryInfant" w:hAnsi="SassoonPrimaryInfant" w:eastAsia="SassoonPrimaryInfant" w:cs="SassoonPrimaryInfant"/>
                <w:sz w:val="18"/>
                <w:szCs w:val="18"/>
              </w:rPr>
              <w:t>talk</w:t>
            </w:r>
            <w:r w:rsidRPr="615ADAF8" w:rsidR="00DA2DA2">
              <w:rPr>
                <w:rFonts w:ascii="SassoonPrimaryInfant" w:hAnsi="SassoonPrimaryInfant" w:eastAsia="SassoonPrimaryInfant" w:cs="SassoonPrimaryInfant"/>
                <w:sz w:val="18"/>
                <w:szCs w:val="18"/>
              </w:rPr>
              <w:t xml:space="preserve"> about why bullying happens and why it is important to make new friends.</w:t>
            </w:r>
          </w:p>
        </w:tc>
      </w:tr>
      <w:tr w:rsidRPr="00661F32" w:rsidR="00861D1C" w:rsidTr="615ADAF8" w14:paraId="34C8D0C7" w14:textId="77777777">
        <w:trPr>
          <w:trHeight w:val="2430"/>
        </w:trPr>
        <w:tc>
          <w:tcPr>
            <w:tcW w:w="3841" w:type="dxa"/>
            <w:tcBorders>
              <w:top w:val="single" w:color="4472C4" w:themeColor="accent1" w:sz="12" w:space="0"/>
              <w:left w:val="single" w:color="4472C4" w:themeColor="accent1" w:sz="12" w:space="0"/>
              <w:right w:val="single" w:color="4472C4" w:themeColor="accent1" w:sz="12" w:space="0"/>
            </w:tcBorders>
            <w:tcMar/>
          </w:tcPr>
          <w:p w:rsidRPr="00661F32" w:rsidR="00861D1C" w:rsidP="003328DE" w:rsidRDefault="00861D1C" w14:paraId="757C3BBB" w14:textId="2D7EDC75">
            <w:pPr>
              <w:spacing w:before="40" w:after="40"/>
              <w:jc w:val="center"/>
              <w:rPr>
                <w:rFonts w:ascii="SassoonPrimaryInfant" w:hAnsi="SassoonPrimaryInfant" w:eastAsia="SassoonPrimaryInfant" w:cs="SassoonPrimaryInfant"/>
                <w:b/>
                <w:color w:val="0070C0"/>
                <w:sz w:val="18"/>
                <w:szCs w:val="18"/>
              </w:rPr>
            </w:pPr>
            <w:r w:rsidRPr="2E2C9D83">
              <w:rPr>
                <w:rFonts w:ascii="SassoonPrimaryInfant" w:hAnsi="SassoonPrimaryInfant" w:eastAsia="SassoonPrimaryInfant" w:cs="SassoonPrimaryInfant"/>
                <w:b/>
                <w:color w:val="0070C0"/>
                <w:sz w:val="18"/>
                <w:szCs w:val="18"/>
              </w:rPr>
              <w:t>Geography</w:t>
            </w:r>
          </w:p>
          <w:p w:rsidRPr="00351678" w:rsidR="00861D1C" w:rsidP="4563BF15" w:rsidRDefault="00861D1C" w14:paraId="14320647" w14:textId="3574B0B5">
            <w:pPr>
              <w:spacing w:before="40" w:after="40"/>
              <w:jc w:val="both"/>
              <w:rPr>
                <w:rFonts w:ascii="SassoonPrimaryInfant" w:hAnsi="SassoonPrimaryInfant" w:eastAsia="SassoonPrimaryInfant" w:cs="SassoonPrimaryInfant"/>
                <w:sz w:val="18"/>
                <w:szCs w:val="18"/>
              </w:rPr>
            </w:pPr>
            <w:r w:rsidRPr="2E2C9D83">
              <w:rPr>
                <w:rFonts w:ascii="SassoonPrimaryInfant" w:hAnsi="SassoonPrimaryInfant" w:eastAsia="SassoonPrimaryInfant" w:cs="SassoonPrimaryInfant"/>
                <w:sz w:val="18"/>
                <w:szCs w:val="18"/>
              </w:rPr>
              <w:t>In Geography we will be learning about climate zones. We will be looking at the difference between climate and weather with a focus on polar, tropical and desert regions.</w:t>
            </w:r>
          </w:p>
          <w:p w:rsidRPr="00351678" w:rsidR="00861D1C" w:rsidP="4563BF15" w:rsidRDefault="00861D1C" w14:paraId="3A90E2C1" w14:textId="7B4CA734">
            <w:pPr>
              <w:spacing w:before="40" w:after="40"/>
              <w:jc w:val="both"/>
              <w:rPr>
                <w:rFonts w:ascii="SassoonPrimaryInfant" w:hAnsi="SassoonPrimaryInfant" w:eastAsia="SassoonPrimaryInfant" w:cs="SassoonPrimaryInfant"/>
                <w:sz w:val="18"/>
                <w:szCs w:val="18"/>
              </w:rPr>
            </w:pPr>
            <w:r w:rsidRPr="2E2C9D83">
              <w:rPr>
                <w:rFonts w:ascii="SassoonPrimaryInfant" w:hAnsi="SassoonPrimaryInfant" w:eastAsia="SassoonPrimaryInfant" w:cs="SassoonPrimaryInfant"/>
                <w:sz w:val="18"/>
                <w:szCs w:val="18"/>
              </w:rPr>
              <w:t xml:space="preserve">We will use our link to science to look at the weather conditions in each climate zone and </w:t>
            </w:r>
            <w:r w:rsidR="00C07837">
              <w:rPr>
                <w:rFonts w:ascii="SassoonPrimaryInfant" w:hAnsi="SassoonPrimaryInfant" w:eastAsia="SassoonPrimaryInfant" w:cs="SassoonPrimaryInfant"/>
                <w:sz w:val="18"/>
                <w:szCs w:val="18"/>
              </w:rPr>
              <w:t>which</w:t>
            </w:r>
            <w:r w:rsidRPr="2E2C9D83">
              <w:rPr>
                <w:rFonts w:ascii="SassoonPrimaryInfant" w:hAnsi="SassoonPrimaryInfant" w:eastAsia="SassoonPrimaryInfant" w:cs="SassoonPrimaryInfant"/>
                <w:sz w:val="18"/>
                <w:szCs w:val="18"/>
              </w:rPr>
              <w:t xml:space="preserve"> animals can survive there. </w:t>
            </w:r>
          </w:p>
        </w:tc>
        <w:tc>
          <w:tcPr>
            <w:tcW w:w="3842" w:type="dxa"/>
            <w:tcBorders>
              <w:top w:val="single" w:color="4472C4" w:themeColor="accent1" w:sz="12" w:space="0"/>
              <w:left w:val="single" w:color="4472C4" w:themeColor="accent1" w:sz="12" w:space="0"/>
              <w:bottom w:val="single" w:color="4472C4" w:themeColor="accent1" w:sz="12" w:space="0"/>
              <w:right w:val="single" w:color="4472C4" w:themeColor="accent1" w:sz="12" w:space="0"/>
            </w:tcBorders>
            <w:tcMar/>
          </w:tcPr>
          <w:p w:rsidRPr="00661F32" w:rsidR="00861D1C" w:rsidP="5D02573F" w:rsidRDefault="00861D1C" w14:paraId="1749D2A2" w14:textId="6C3E4E4D">
            <w:pPr>
              <w:spacing w:before="40" w:after="40"/>
              <w:jc w:val="center"/>
              <w:rPr>
                <w:rFonts w:ascii="SassoonPrimaryInfant" w:hAnsi="SassoonPrimaryInfant" w:eastAsia="SassoonPrimaryInfant" w:cs="SassoonPrimaryInfant"/>
                <w:b w:val="1"/>
                <w:bCs w:val="1"/>
                <w:color w:val="0070C0"/>
                <w:sz w:val="18"/>
                <w:szCs w:val="18"/>
              </w:rPr>
            </w:pPr>
            <w:r w:rsidRPr="615ADAF8" w:rsidR="3603AD6C">
              <w:rPr>
                <w:rFonts w:ascii="SassoonPrimaryInfant" w:hAnsi="SassoonPrimaryInfant" w:eastAsia="SassoonPrimaryInfant" w:cs="SassoonPrimaryInfant"/>
                <w:b w:val="1"/>
                <w:bCs w:val="1"/>
                <w:color w:val="0070C0"/>
                <w:sz w:val="18"/>
                <w:szCs w:val="18"/>
              </w:rPr>
              <w:t xml:space="preserve">P.E </w:t>
            </w:r>
          </w:p>
          <w:p w:rsidRPr="00661F32" w:rsidR="00861D1C" w:rsidP="615ADAF8" w:rsidRDefault="00861D1C" w14:paraId="3934E41D" w14:textId="2AA87A18">
            <w:pPr>
              <w:spacing w:before="40" w:after="40"/>
              <w:rPr>
                <w:rFonts w:ascii="SassoonPrimaryInfant" w:hAnsi="SassoonPrimaryInfant" w:eastAsia="SassoonPrimaryInfant" w:cs="SassoonPrimaryInfant"/>
                <w:b w:val="1"/>
                <w:bCs w:val="1"/>
                <w:noProof w:val="0"/>
                <w:sz w:val="22"/>
                <w:szCs w:val="22"/>
                <w:u w:val="single"/>
                <w:lang w:val="en-GB"/>
              </w:rPr>
            </w:pPr>
            <w:r w:rsidRPr="615ADAF8" w:rsidR="139BD042">
              <w:rPr>
                <w:rFonts w:ascii="SassoonPrimaryInfant" w:hAnsi="SassoonPrimaryInfant" w:eastAsia="SassoonPrimaryInfant" w:cs="SassoonPrimaryInfant"/>
                <w:b w:val="1"/>
                <w:bCs w:val="1"/>
                <w:noProof w:val="0"/>
                <w:sz w:val="22"/>
                <w:szCs w:val="22"/>
                <w:u w:val="single"/>
                <w:lang w:val="en-GB"/>
              </w:rPr>
              <w:t xml:space="preserve">Fundamental skills – </w:t>
            </w:r>
          </w:p>
          <w:p w:rsidRPr="00661F32" w:rsidR="00861D1C" w:rsidP="615ADAF8" w:rsidRDefault="00861D1C" w14:paraId="6B288BE8" w14:textId="4E82D4A6">
            <w:pPr>
              <w:spacing w:before="40" w:after="40"/>
              <w:rPr>
                <w:rFonts w:ascii="SassoonPrimaryInfant" w:hAnsi="SassoonPrimaryInfant" w:eastAsia="SassoonPrimaryInfant" w:cs="SassoonPrimaryInfant"/>
                <w:noProof w:val="0"/>
                <w:color w:val="657478"/>
                <w:sz w:val="21"/>
                <w:szCs w:val="21"/>
                <w:lang w:val="en-GB"/>
              </w:rPr>
            </w:pPr>
            <w:r w:rsidRPr="615ADAF8" w:rsidR="139BD042">
              <w:rPr>
                <w:rFonts w:ascii="SassoonPrimaryInfant" w:hAnsi="SassoonPrimaryInfant" w:eastAsia="SassoonPrimaryInfant" w:cs="SassoonPrimaryInfant"/>
                <w:noProof w:val="0"/>
                <w:color w:val="657478"/>
                <w:sz w:val="21"/>
                <w:szCs w:val="21"/>
                <w:lang w:val="en-GB"/>
              </w:rPr>
              <w:t>Pupils will develop the fundamental skills of balancing, running, changing direction, jumping, hopping and skipping. Pupils will be given opportunities to work with a range of different equipment. Pupils will be asked to observe and recognise improvements for their own and others' skills and identify areas of strength. Pupils will be given the opportunity to work collaboratively with others, taking turns and sharing ideas.</w:t>
            </w:r>
          </w:p>
          <w:p w:rsidRPr="00661F32" w:rsidR="00861D1C" w:rsidP="615ADAF8" w:rsidRDefault="00861D1C" w14:paraId="101F8212" w14:textId="65A4D764">
            <w:pPr>
              <w:spacing w:before="40" w:after="40"/>
              <w:rPr>
                <w:rFonts w:ascii="SassoonPrimaryInfant" w:hAnsi="SassoonPrimaryInfant" w:eastAsia="SassoonPrimaryInfant" w:cs="SassoonPrimaryInfant"/>
                <w:noProof w:val="0"/>
                <w:sz w:val="22"/>
                <w:szCs w:val="22"/>
                <w:lang w:val="en-GB"/>
              </w:rPr>
            </w:pPr>
            <w:r w:rsidRPr="615ADAF8" w:rsidR="139BD042">
              <w:rPr>
                <w:rFonts w:ascii="SassoonPrimaryInfant" w:hAnsi="SassoonPrimaryInfant" w:eastAsia="SassoonPrimaryInfant" w:cs="SassoonPrimaryInfant"/>
                <w:noProof w:val="0"/>
                <w:sz w:val="22"/>
                <w:szCs w:val="22"/>
                <w:lang w:val="en-GB"/>
              </w:rPr>
              <w:t>Key Vocab: dodging, sprinting, balancing, momentum</w:t>
            </w:r>
          </w:p>
          <w:p w:rsidRPr="00661F32" w:rsidR="00861D1C" w:rsidP="615ADAF8" w:rsidRDefault="00861D1C" w14:paraId="02980C88" w14:textId="223A23F7">
            <w:pPr>
              <w:spacing w:before="40" w:after="40"/>
              <w:rPr>
                <w:rFonts w:ascii="SassoonPrimaryInfant" w:hAnsi="SassoonPrimaryInfant" w:eastAsia="SassoonPrimaryInfant" w:cs="SassoonPrimaryInfant"/>
                <w:noProof w:val="0"/>
                <w:sz w:val="22"/>
                <w:szCs w:val="22"/>
                <w:lang w:val="en-GB"/>
              </w:rPr>
            </w:pPr>
            <w:r w:rsidRPr="615ADAF8" w:rsidR="139BD042">
              <w:rPr>
                <w:rFonts w:ascii="SassoonPrimaryInfant" w:hAnsi="SassoonPrimaryInfant" w:eastAsia="SassoonPrimaryInfant" w:cs="SassoonPrimaryInfant"/>
                <w:noProof w:val="0"/>
                <w:sz w:val="22"/>
                <w:szCs w:val="22"/>
                <w:lang w:val="en-GB"/>
              </w:rPr>
              <w:t xml:space="preserve"> </w:t>
            </w:r>
          </w:p>
          <w:p w:rsidRPr="00661F32" w:rsidR="00861D1C" w:rsidP="615ADAF8" w:rsidRDefault="00861D1C" w14:paraId="08985523" w14:textId="2FD7CA60">
            <w:pPr>
              <w:spacing w:before="40" w:after="40"/>
              <w:rPr>
                <w:rFonts w:ascii="SassoonPrimaryInfant" w:hAnsi="SassoonPrimaryInfant" w:eastAsia="SassoonPrimaryInfant" w:cs="SassoonPrimaryInfant"/>
                <w:b w:val="1"/>
                <w:bCs w:val="1"/>
                <w:noProof w:val="0"/>
                <w:sz w:val="22"/>
                <w:szCs w:val="22"/>
                <w:u w:val="single"/>
                <w:lang w:val="en-GB"/>
              </w:rPr>
            </w:pPr>
            <w:r w:rsidRPr="615ADAF8" w:rsidR="139BD042">
              <w:rPr>
                <w:rFonts w:ascii="SassoonPrimaryInfant" w:hAnsi="SassoonPrimaryInfant" w:eastAsia="SassoonPrimaryInfant" w:cs="SassoonPrimaryInfant"/>
                <w:b w:val="1"/>
                <w:bCs w:val="1"/>
                <w:noProof w:val="0"/>
                <w:sz w:val="22"/>
                <w:szCs w:val="22"/>
                <w:u w:val="single"/>
                <w:lang w:val="en-GB"/>
              </w:rPr>
              <w:t xml:space="preserve">Ball skills – </w:t>
            </w:r>
          </w:p>
          <w:p w:rsidRPr="00661F32" w:rsidR="00861D1C" w:rsidP="615ADAF8" w:rsidRDefault="00861D1C" w14:paraId="01E6B444" w14:textId="18EADE27">
            <w:pPr>
              <w:spacing w:before="40" w:after="40"/>
              <w:rPr>
                <w:rFonts w:ascii="SassoonPrimaryInfant" w:hAnsi="SassoonPrimaryInfant" w:eastAsia="SassoonPrimaryInfant" w:cs="SassoonPrimaryInfant"/>
                <w:noProof w:val="0"/>
                <w:color w:val="657478"/>
                <w:sz w:val="21"/>
                <w:szCs w:val="21"/>
                <w:lang w:val="en-GB"/>
              </w:rPr>
            </w:pPr>
            <w:r w:rsidRPr="615ADAF8" w:rsidR="139BD042">
              <w:rPr>
                <w:rFonts w:ascii="SassoonPrimaryInfant" w:hAnsi="SassoonPrimaryInfant" w:eastAsia="SassoonPrimaryInfant" w:cs="SassoonPrimaryInfant"/>
                <w:noProof w:val="0"/>
                <w:color w:val="657478"/>
                <w:sz w:val="21"/>
                <w:szCs w:val="21"/>
                <w:lang w:val="en-GB"/>
              </w:rPr>
              <w:t>In this unit, pupils will develop their fundamental ball skills such as throwing and catching, rolling, hitting a target, dribbling with both hands and feet and kicking a ball. Pupils will have the opportunity to work independently, in pairs and small groups.</w:t>
            </w:r>
          </w:p>
          <w:p w:rsidRPr="00661F32" w:rsidR="00861D1C" w:rsidP="615ADAF8" w:rsidRDefault="00861D1C" w14:paraId="13923749" w14:textId="61245EA2">
            <w:pPr>
              <w:spacing w:before="40" w:after="40"/>
              <w:rPr>
                <w:rFonts w:ascii="SassoonPrimaryInfant" w:hAnsi="SassoonPrimaryInfant" w:eastAsia="SassoonPrimaryInfant" w:cs="SassoonPrimaryInfant"/>
                <w:noProof w:val="0"/>
                <w:sz w:val="22"/>
                <w:szCs w:val="22"/>
                <w:lang w:val="en-GB"/>
              </w:rPr>
            </w:pPr>
            <w:r w:rsidRPr="615ADAF8" w:rsidR="139BD042">
              <w:rPr>
                <w:rFonts w:ascii="SassoonPrimaryInfant" w:hAnsi="SassoonPrimaryInfant" w:eastAsia="SassoonPrimaryInfant" w:cs="SassoonPrimaryInfant"/>
                <w:noProof w:val="0"/>
                <w:sz w:val="22"/>
                <w:szCs w:val="22"/>
                <w:lang w:val="en-GB"/>
              </w:rPr>
              <w:t>Key Vocab: distance, overarm, underarm, receive, send, target, accurate</w:t>
            </w:r>
          </w:p>
          <w:p w:rsidRPr="00661F32" w:rsidR="00861D1C" w:rsidP="615ADAF8" w:rsidRDefault="00861D1C" w14:paraId="0D242259" w14:textId="1A65C34C">
            <w:pPr>
              <w:spacing w:before="40" w:after="40"/>
              <w:rPr>
                <w:rFonts w:ascii="Calibri" w:hAnsi="Calibri" w:eastAsia="Calibri" w:cs="Calibri"/>
                <w:noProof w:val="0"/>
                <w:sz w:val="22"/>
                <w:szCs w:val="22"/>
                <w:lang w:val="en-GB"/>
              </w:rPr>
            </w:pPr>
          </w:p>
          <w:p w:rsidRPr="00661F32" w:rsidR="00861D1C" w:rsidP="5D02573F" w:rsidRDefault="00861D1C" w14:paraId="1E04F0A3" w14:textId="4A31BDD4">
            <w:pPr>
              <w:pStyle w:val="Normal"/>
              <w:spacing w:before="40" w:after="40"/>
              <w:rPr>
                <w:rFonts w:ascii="SassoonPrimaryInfant" w:hAnsi="SassoonPrimaryInfant" w:eastAsia="SassoonPrimaryInfant" w:cs="SassoonPrimaryInfant"/>
                <w:color w:val="201F1E"/>
                <w:sz w:val="18"/>
                <w:szCs w:val="18"/>
              </w:rPr>
            </w:pPr>
          </w:p>
        </w:tc>
        <w:tc>
          <w:tcPr>
            <w:tcW w:w="3842" w:type="dxa"/>
            <w:tcBorders>
              <w:top w:val="single" w:color="4472C4" w:themeColor="accent1" w:sz="12" w:space="0"/>
              <w:left w:val="single" w:color="4472C4" w:themeColor="accent1" w:sz="12" w:space="0"/>
              <w:right w:val="single" w:color="4472C4" w:themeColor="accent1" w:sz="12" w:space="0"/>
            </w:tcBorders>
            <w:tcMar/>
          </w:tcPr>
          <w:p w:rsidR="00861D1C" w:rsidP="00CF0C2B" w:rsidRDefault="00861D1C" w14:paraId="364A2437" w14:textId="49216A75">
            <w:pPr>
              <w:spacing w:before="40" w:after="40"/>
              <w:jc w:val="center"/>
              <w:rPr>
                <w:rFonts w:ascii="SassoonPrimaryInfant" w:hAnsi="SassoonPrimaryInfant" w:eastAsia="SassoonPrimaryInfant" w:cs="SassoonPrimaryInfant"/>
                <w:b/>
                <w:color w:val="0070C0"/>
                <w:sz w:val="18"/>
                <w:szCs w:val="18"/>
              </w:rPr>
            </w:pPr>
            <w:r w:rsidRPr="5D02573F" w:rsidR="00861D1C">
              <w:rPr>
                <w:rFonts w:ascii="SassoonPrimaryInfant" w:hAnsi="SassoonPrimaryInfant" w:eastAsia="SassoonPrimaryInfant" w:cs="SassoonPrimaryInfant"/>
                <w:b w:val="1"/>
                <w:bCs w:val="1"/>
                <w:color w:val="0070C0"/>
                <w:sz w:val="18"/>
                <w:szCs w:val="18"/>
              </w:rPr>
              <w:t>RE</w:t>
            </w:r>
          </w:p>
          <w:p w:rsidRPr="00332418" w:rsidR="00861D1C" w:rsidP="006F39C6" w:rsidRDefault="00861D1C" w14:paraId="6357DAEE" w14:textId="2187F221">
            <w:pPr>
              <w:spacing w:before="40" w:after="40"/>
              <w:rPr>
                <w:rFonts w:ascii="SassoonPrimaryInfant" w:hAnsi="SassoonPrimaryInfant" w:eastAsia="SassoonPrimaryInfant" w:cs="SassoonPrimaryInfant"/>
                <w:sz w:val="18"/>
                <w:szCs w:val="18"/>
              </w:rPr>
            </w:pPr>
            <w:r w:rsidRPr="615ADAF8" w:rsidR="26B9627C">
              <w:rPr>
                <w:rFonts w:ascii="SassoonPrimaryInfant" w:hAnsi="SassoonPrimaryInfant" w:eastAsia="SassoonPrimaryInfant" w:cs="SassoonPrimaryInfant"/>
                <w:sz w:val="18"/>
                <w:szCs w:val="18"/>
              </w:rPr>
              <w:t>This term in RE we will be exploring who a Muslim is and how they live</w:t>
            </w:r>
            <w:r w:rsidRPr="615ADAF8" w:rsidR="26B9627C">
              <w:rPr>
                <w:rFonts w:ascii="SassoonPrimaryInfant" w:hAnsi="SassoonPrimaryInfant" w:eastAsia="SassoonPrimaryInfant" w:cs="SassoonPrimaryInfant"/>
                <w:sz w:val="18"/>
                <w:szCs w:val="18"/>
              </w:rPr>
              <w:t>.</w:t>
            </w:r>
            <w:r w:rsidRPr="615ADAF8" w:rsidR="6716FA72">
              <w:rPr>
                <w:rFonts w:ascii="SassoonPrimaryInfant" w:hAnsi="SassoonPrimaryInfant" w:eastAsia="SassoonPrimaryInfant" w:cs="SassoonPrimaryInfant"/>
                <w:sz w:val="18"/>
                <w:szCs w:val="18"/>
              </w:rPr>
              <w:t xml:space="preserve">  </w:t>
            </w:r>
            <w:r w:rsidRPr="615ADAF8" w:rsidR="6716FA72">
              <w:rPr>
                <w:rFonts w:ascii="SassoonPrimaryInfant" w:hAnsi="SassoonPrimaryInfant" w:eastAsia="SassoonPrimaryInfant" w:cs="SassoonPrimaryInfant"/>
                <w:sz w:val="18"/>
                <w:szCs w:val="18"/>
              </w:rPr>
              <w:t>We w</w:t>
            </w:r>
            <w:r w:rsidRPr="615ADAF8" w:rsidR="3DD42ADA">
              <w:rPr>
                <w:rFonts w:ascii="SassoonPrimaryInfant" w:hAnsi="SassoonPrimaryInfant" w:eastAsia="SassoonPrimaryInfant" w:cs="SassoonPrimaryInfant"/>
                <w:sz w:val="18"/>
                <w:szCs w:val="18"/>
              </w:rPr>
              <w:t>ill be providing the children with the</w:t>
            </w:r>
            <w:r w:rsidRPr="615ADAF8" w:rsidR="70AD1729">
              <w:rPr>
                <w:rFonts w:ascii="SassoonPrimaryInfant" w:hAnsi="SassoonPrimaryInfant" w:eastAsia="SassoonPrimaryInfant" w:cs="SassoonPrimaryInfant"/>
                <w:sz w:val="18"/>
                <w:szCs w:val="18"/>
              </w:rPr>
              <w:t xml:space="preserve"> knowledge, understanding and skills needed</w:t>
            </w:r>
            <w:r w:rsidRPr="615ADAF8" w:rsidR="2BA19B94">
              <w:rPr>
                <w:rFonts w:ascii="SassoonPrimaryInfant" w:hAnsi="SassoonPrimaryInfant" w:eastAsia="SassoonPrimaryInfant" w:cs="SassoonPrimaryInfant"/>
                <w:sz w:val="18"/>
                <w:szCs w:val="18"/>
              </w:rPr>
              <w:t xml:space="preserve"> to be mindful and respectful when learning about different religion</w:t>
            </w:r>
            <w:r w:rsidRPr="615ADAF8" w:rsidR="2EDC0353">
              <w:rPr>
                <w:rFonts w:ascii="SassoonPrimaryInfant" w:hAnsi="SassoonPrimaryInfant" w:eastAsia="SassoonPrimaryInfant" w:cs="SassoonPrimaryInfant"/>
                <w:sz w:val="18"/>
                <w:szCs w:val="18"/>
              </w:rPr>
              <w:t>s</w:t>
            </w:r>
            <w:r w:rsidRPr="615ADAF8" w:rsidR="2BA19B94">
              <w:rPr>
                <w:rFonts w:ascii="SassoonPrimaryInfant" w:hAnsi="SassoonPrimaryInfant" w:eastAsia="SassoonPrimaryInfant" w:cs="SassoonPrimaryInfant"/>
                <w:sz w:val="18"/>
                <w:szCs w:val="18"/>
              </w:rPr>
              <w:t xml:space="preserve"> and cultures</w:t>
            </w:r>
            <w:r w:rsidRPr="615ADAF8" w:rsidR="2BA19B94">
              <w:rPr>
                <w:rFonts w:ascii="SassoonPrimaryInfant" w:hAnsi="SassoonPrimaryInfant" w:eastAsia="SassoonPrimaryInfant" w:cs="SassoonPrimaryInfant"/>
                <w:sz w:val="18"/>
                <w:szCs w:val="18"/>
              </w:rPr>
              <w:t>.</w:t>
            </w:r>
          </w:p>
        </w:tc>
        <w:tc>
          <w:tcPr>
            <w:tcW w:w="3843" w:type="dxa"/>
            <w:tcBorders>
              <w:top w:val="single" w:color="4472C4" w:themeColor="accent1" w:sz="12" w:space="0"/>
              <w:left w:val="single" w:color="4472C4" w:themeColor="accent1" w:sz="12" w:space="0"/>
              <w:right w:val="single" w:color="0070C0" w:sz="12" w:space="0"/>
            </w:tcBorders>
            <w:tcMar/>
          </w:tcPr>
          <w:p w:rsidRPr="00661F32" w:rsidR="00861D1C" w:rsidP="5D02573F" w:rsidRDefault="00861D1C" w14:paraId="0EF5358B" w14:textId="785D5F4E">
            <w:pPr>
              <w:spacing w:before="40" w:after="40"/>
              <w:jc w:val="center"/>
              <w:rPr>
                <w:rFonts w:ascii="SassoonPrimaryInfant" w:hAnsi="SassoonPrimaryInfant" w:eastAsia="SassoonPrimaryInfant" w:cs="SassoonPrimaryInfant"/>
                <w:b w:val="1"/>
                <w:bCs w:val="1"/>
                <w:color w:val="0070C0"/>
                <w:sz w:val="18"/>
                <w:szCs w:val="18"/>
              </w:rPr>
            </w:pPr>
            <w:r w:rsidRPr="615ADAF8" w:rsidR="7AF9BF89">
              <w:rPr>
                <w:rFonts w:ascii="SassoonPrimaryInfant" w:hAnsi="SassoonPrimaryInfant" w:eastAsia="SassoonPrimaryInfant" w:cs="SassoonPrimaryInfant"/>
                <w:b w:val="1"/>
                <w:bCs w:val="1"/>
                <w:color w:val="0070C0"/>
                <w:sz w:val="18"/>
                <w:szCs w:val="18"/>
              </w:rPr>
              <w:t>ART</w:t>
            </w:r>
          </w:p>
          <w:p w:rsidR="4CCC5261" w:rsidP="615ADAF8" w:rsidRDefault="4CCC5261" w14:paraId="560290C5" w14:textId="1AEED0F4">
            <w:pPr>
              <w:pStyle w:val="Normal"/>
              <w:spacing w:before="40" w:after="40"/>
              <w:jc w:val="left"/>
              <w:rPr>
                <w:rFonts w:ascii="SassoonPrimaryInfant" w:hAnsi="SassoonPrimaryInfant" w:eastAsia="SassoonPrimaryInfant" w:cs="SassoonPrimaryInfant"/>
                <w:b w:val="0"/>
                <w:bCs w:val="0"/>
                <w:color w:val="000000" w:themeColor="text1" w:themeTint="FF" w:themeShade="FF"/>
                <w:sz w:val="18"/>
                <w:szCs w:val="18"/>
              </w:rPr>
            </w:pPr>
            <w:r w:rsidRPr="615ADAF8" w:rsidR="4CCC5261">
              <w:rPr>
                <w:rFonts w:ascii="SassoonPrimaryInfant" w:hAnsi="SassoonPrimaryInfant" w:eastAsia="SassoonPrimaryInfant" w:cs="SassoonPrimaryInfant"/>
                <w:b w:val="0"/>
                <w:bCs w:val="0"/>
                <w:color w:val="000000" w:themeColor="text1" w:themeTint="FF" w:themeShade="FF"/>
                <w:sz w:val="18"/>
                <w:szCs w:val="18"/>
              </w:rPr>
              <w:t>In Art this term our topic is Roald Dahl.</w:t>
            </w:r>
          </w:p>
          <w:p w:rsidR="4CCC5261" w:rsidP="615ADAF8" w:rsidRDefault="4CCC5261" w14:paraId="56422274" w14:textId="42934D91">
            <w:pPr>
              <w:pStyle w:val="Normal"/>
              <w:spacing w:before="40" w:after="40"/>
              <w:jc w:val="left"/>
              <w:rPr>
                <w:rFonts w:ascii="SassoonPrimaryInfant" w:hAnsi="SassoonPrimaryInfant" w:eastAsia="SassoonPrimaryInfant" w:cs="SassoonPrimaryInfant"/>
                <w:b w:val="0"/>
                <w:bCs w:val="0"/>
                <w:color w:val="000000" w:themeColor="text1" w:themeTint="FF" w:themeShade="FF"/>
                <w:sz w:val="18"/>
                <w:szCs w:val="18"/>
              </w:rPr>
            </w:pPr>
            <w:r w:rsidRPr="615ADAF8" w:rsidR="4CCC5261">
              <w:rPr>
                <w:rFonts w:ascii="SassoonPrimaryInfant" w:hAnsi="SassoonPrimaryInfant" w:eastAsia="SassoonPrimaryInfant" w:cs="SassoonPrimaryInfant"/>
                <w:b w:val="0"/>
                <w:bCs w:val="0"/>
                <w:color w:val="000000" w:themeColor="text1" w:themeTint="FF" w:themeShade="FF"/>
                <w:sz w:val="18"/>
                <w:szCs w:val="18"/>
              </w:rPr>
              <w:t>We will be learning about his characters and the illustrator who brought them to life: Quentin Blake. We will learn to draw and sketch in th</w:t>
            </w:r>
            <w:r w:rsidRPr="615ADAF8" w:rsidR="62321908">
              <w:rPr>
                <w:rFonts w:ascii="SassoonPrimaryInfant" w:hAnsi="SassoonPrimaryInfant" w:eastAsia="SassoonPrimaryInfant" w:cs="SassoonPrimaryInfant"/>
                <w:b w:val="0"/>
                <w:bCs w:val="0"/>
                <w:color w:val="000000" w:themeColor="text1" w:themeTint="FF" w:themeShade="FF"/>
                <w:sz w:val="18"/>
                <w:szCs w:val="18"/>
              </w:rPr>
              <w:t xml:space="preserve">e style of Quentin Blake and use water colours to mix new </w:t>
            </w:r>
            <w:r w:rsidRPr="615ADAF8" w:rsidR="197A0257">
              <w:rPr>
                <w:rFonts w:ascii="SassoonPrimaryInfant" w:hAnsi="SassoonPrimaryInfant" w:eastAsia="SassoonPrimaryInfant" w:cs="SassoonPrimaryInfant"/>
                <w:b w:val="0"/>
                <w:bCs w:val="0"/>
                <w:color w:val="000000" w:themeColor="text1" w:themeTint="FF" w:themeShade="FF"/>
                <w:sz w:val="18"/>
                <w:szCs w:val="18"/>
              </w:rPr>
              <w:t>shades and tones. We will design our own potion like George from George’s Marvellous Medicine</w:t>
            </w:r>
            <w:r w:rsidRPr="615ADAF8" w:rsidR="1D269D73">
              <w:rPr>
                <w:rFonts w:ascii="SassoonPrimaryInfant" w:hAnsi="SassoonPrimaryInfant" w:eastAsia="SassoonPrimaryInfant" w:cs="SassoonPrimaryInfant"/>
                <w:b w:val="0"/>
                <w:bCs w:val="0"/>
                <w:color w:val="000000" w:themeColor="text1" w:themeTint="FF" w:themeShade="FF"/>
                <w:sz w:val="18"/>
                <w:szCs w:val="18"/>
              </w:rPr>
              <w:t>. We will use oil pastels and water colours.</w:t>
            </w:r>
          </w:p>
          <w:p w:rsidRPr="00661F32" w:rsidR="00861D1C" w:rsidP="4563BF15" w:rsidRDefault="00861D1C" w14:paraId="3C76CDFA" w14:noSpellErr="1" w14:textId="069B9C44">
            <w:pPr>
              <w:spacing w:before="40" w:after="40" w:line="259" w:lineRule="auto"/>
              <w:rPr>
                <w:rFonts w:ascii="SassoonPrimaryInfant" w:hAnsi="SassoonPrimaryInfant" w:eastAsia="SassoonPrimaryInfant" w:cs="SassoonPrimaryInfant"/>
                <w:sz w:val="18"/>
                <w:szCs w:val="18"/>
              </w:rPr>
            </w:pPr>
          </w:p>
        </w:tc>
      </w:tr>
    </w:tbl>
    <w:p w:rsidRPr="00351678" w:rsidR="003328DE" w:rsidP="008B667E" w:rsidRDefault="003328DE" w14:paraId="6E285187" w14:textId="735D3D64">
      <w:pPr>
        <w:spacing w:after="0"/>
        <w:rPr>
          <w:rFonts w:ascii="SassoonPrimaryInfant" w:hAnsi="SassoonPrimaryInfant"/>
          <w:sz w:val="2"/>
          <w:szCs w:val="2"/>
        </w:rPr>
      </w:pPr>
    </w:p>
    <w:tbl>
      <w:tblPr>
        <w:tblStyle w:val="TableGrid"/>
        <w:tblW w:w="15593" w:type="dxa"/>
        <w:tblInd w:w="-15" w:type="dxa"/>
        <w:tblLayout w:type="fixed"/>
        <w:tblLook w:val="04A0" w:firstRow="1" w:lastRow="0" w:firstColumn="1" w:lastColumn="0" w:noHBand="0" w:noVBand="1"/>
      </w:tblPr>
      <w:tblGrid>
        <w:gridCol w:w="1780"/>
        <w:gridCol w:w="1780"/>
        <w:gridCol w:w="12033"/>
      </w:tblGrid>
      <w:tr w:rsidRPr="00147393" w:rsidR="0041437C" w:rsidTr="615ADAF8" w14:paraId="22BBA329" w14:textId="33A9191E">
        <w:tc>
          <w:tcPr>
            <w:tcW w:w="1780" w:type="dxa"/>
            <w:tcBorders>
              <w:top w:val="single" w:color="0070C0" w:sz="12" w:space="0"/>
              <w:left w:val="single" w:color="0070C0" w:sz="12" w:space="0"/>
              <w:bottom w:val="single" w:color="0070C0" w:sz="12" w:space="0"/>
              <w:right w:val="single" w:color="0070C0" w:sz="12" w:space="0"/>
            </w:tcBorders>
            <w:tcMar/>
          </w:tcPr>
          <w:p w:rsidRPr="2E2C9D83" w:rsidR="0041437C" w:rsidP="00147393" w:rsidRDefault="0041437C" w14:paraId="4C22DBCE" w14:textId="38B1D396">
            <w:pPr>
              <w:spacing w:before="20" w:after="20"/>
              <w:jc w:val="center"/>
              <w:rPr>
                <w:rFonts w:ascii="SassoonPrimaryInfant" w:hAnsi="SassoonPrimaryInfant" w:eastAsia="SassoonPrimaryInfant" w:cs="SassoonPrimaryInfant"/>
                <w:sz w:val="18"/>
                <w:szCs w:val="18"/>
              </w:rPr>
            </w:pPr>
            <w:r>
              <w:rPr>
                <w:rFonts w:ascii="SassoonPrimaryInfant" w:hAnsi="SassoonPrimaryInfant" w:eastAsia="SassoonPrimaryInfant" w:cs="SassoonPrimaryInfant"/>
                <w:sz w:val="18"/>
                <w:szCs w:val="18"/>
              </w:rPr>
              <w:t>Subject</w:t>
            </w:r>
          </w:p>
        </w:tc>
        <w:tc>
          <w:tcPr>
            <w:tcW w:w="1780" w:type="dxa"/>
            <w:tcBorders>
              <w:top w:val="single" w:color="0070C0" w:sz="12" w:space="0"/>
              <w:left w:val="single" w:color="0070C0" w:sz="12" w:space="0"/>
              <w:bottom w:val="single" w:color="0070C0" w:sz="12" w:space="0"/>
              <w:right w:val="single" w:color="0070C0" w:sz="12" w:space="0"/>
            </w:tcBorders>
            <w:tcMar/>
          </w:tcPr>
          <w:p w:rsidRPr="00147393" w:rsidR="0041437C" w:rsidP="00147393" w:rsidRDefault="0041437C" w14:paraId="3CA36D67" w14:textId="609EEE25">
            <w:pPr>
              <w:spacing w:before="20" w:after="20"/>
              <w:jc w:val="center"/>
              <w:rPr>
                <w:rFonts w:ascii="SassoonPrimaryInfant" w:hAnsi="SassoonPrimaryInfant" w:eastAsia="SassoonPrimaryInfant" w:cs="SassoonPrimaryInfant"/>
                <w:sz w:val="18"/>
                <w:szCs w:val="18"/>
              </w:rPr>
            </w:pPr>
            <w:r w:rsidRPr="2E2C9D83">
              <w:rPr>
                <w:rFonts w:ascii="SassoonPrimaryInfant" w:hAnsi="SassoonPrimaryInfant" w:eastAsia="SassoonPrimaryInfant" w:cs="SassoonPrimaryInfant"/>
                <w:sz w:val="18"/>
                <w:szCs w:val="18"/>
              </w:rPr>
              <w:t>Word</w:t>
            </w:r>
          </w:p>
        </w:tc>
        <w:tc>
          <w:tcPr>
            <w:tcW w:w="12033" w:type="dxa"/>
            <w:tcBorders>
              <w:top w:val="single" w:color="0070C0" w:sz="12" w:space="0"/>
              <w:left w:val="single" w:color="0070C0" w:sz="12" w:space="0"/>
              <w:bottom w:val="single" w:color="0070C0" w:sz="12" w:space="0"/>
              <w:right w:val="single" w:color="0070C0" w:sz="12" w:space="0"/>
            </w:tcBorders>
            <w:tcMar/>
          </w:tcPr>
          <w:p w:rsidRPr="2E2C9D83" w:rsidR="0041437C" w:rsidP="00147393" w:rsidRDefault="0041437C" w14:paraId="7935645E" w14:textId="6B6C5320">
            <w:pPr>
              <w:spacing w:before="20" w:after="20"/>
              <w:jc w:val="center"/>
              <w:rPr>
                <w:rFonts w:ascii="SassoonPrimaryInfant" w:hAnsi="SassoonPrimaryInfant" w:eastAsia="SassoonPrimaryInfant" w:cs="SassoonPrimaryInfant"/>
                <w:sz w:val="18"/>
                <w:szCs w:val="18"/>
              </w:rPr>
            </w:pPr>
            <w:r w:rsidRPr="615ADAF8" w:rsidR="29CBD395">
              <w:rPr>
                <w:rFonts w:ascii="SassoonPrimaryInfant" w:hAnsi="SassoonPrimaryInfant" w:eastAsia="SassoonPrimaryInfant" w:cs="SassoonPrimaryInfant"/>
                <w:sz w:val="18"/>
                <w:szCs w:val="18"/>
              </w:rPr>
              <w:t>Definition</w:t>
            </w:r>
          </w:p>
        </w:tc>
      </w:tr>
      <w:tr w:rsidRPr="00147393" w:rsidR="0041437C" w:rsidTr="615ADAF8" w14:paraId="2CC77F82" w14:textId="33532B74">
        <w:tc>
          <w:tcPr>
            <w:tcW w:w="1780" w:type="dxa"/>
            <w:vMerge w:val="restart"/>
            <w:tcBorders>
              <w:top w:val="single" w:color="0070C0" w:sz="12" w:space="0"/>
              <w:left w:val="single" w:color="0070C0" w:sz="12" w:space="0"/>
              <w:right w:val="single" w:color="0070C0" w:sz="12" w:space="0"/>
            </w:tcBorders>
            <w:tcMar/>
          </w:tcPr>
          <w:p w:rsidRPr="0015021F" w:rsidR="0041437C" w:rsidP="006C107E" w:rsidRDefault="0041437C" w14:paraId="5FBBC5A3" w14:textId="011751E0">
            <w:pPr>
              <w:spacing w:before="20" w:after="20"/>
              <w:jc w:val="center"/>
              <w:rPr>
                <w:rFonts w:ascii="SassoonPrimaryInfant" w:hAnsi="SassoonPrimaryInfant" w:eastAsia="SassoonPrimaryInfant" w:cs="SassoonPrimaryInfant"/>
                <w:b/>
                <w:sz w:val="18"/>
                <w:szCs w:val="18"/>
              </w:rPr>
            </w:pPr>
            <w:r>
              <w:rPr>
                <w:rFonts w:ascii="SassoonPrimaryInfant" w:hAnsi="SassoonPrimaryInfant" w:eastAsia="SassoonPrimaryInfant" w:cs="SassoonPrimaryInfant"/>
                <w:b/>
                <w:sz w:val="18"/>
                <w:szCs w:val="18"/>
              </w:rPr>
              <w:t>Science</w:t>
            </w:r>
          </w:p>
        </w:tc>
        <w:tc>
          <w:tcPr>
            <w:tcW w:w="1780" w:type="dxa"/>
            <w:tcBorders>
              <w:top w:val="single" w:color="0070C0" w:sz="12" w:space="0"/>
              <w:left w:val="single" w:color="0070C0" w:sz="12" w:space="0"/>
              <w:bottom w:val="single" w:color="0070C0" w:sz="12" w:space="0"/>
              <w:right w:val="single" w:color="0070C0" w:sz="12" w:space="0"/>
            </w:tcBorders>
            <w:tcMar/>
          </w:tcPr>
          <w:p w:rsidRPr="0015021F" w:rsidR="0041437C" w:rsidP="615ADAF8" w:rsidRDefault="0041437C" w14:paraId="03850710" w14:textId="259CB090">
            <w:pPr>
              <w:spacing w:before="20" w:after="20"/>
              <w:jc w:val="center"/>
              <w:rPr>
                <w:rFonts w:ascii="SassoonPrimaryInfant" w:hAnsi="SassoonPrimaryInfant" w:eastAsia="SassoonPrimaryInfant" w:cs="SassoonPrimaryInfant"/>
                <w:b w:val="1"/>
                <w:bCs w:val="1"/>
                <w:sz w:val="18"/>
                <w:szCs w:val="18"/>
              </w:rPr>
            </w:pPr>
            <w:r w:rsidRPr="615ADAF8" w:rsidR="50641D5D">
              <w:rPr>
                <w:rFonts w:ascii="SassoonPrimaryInfant" w:hAnsi="SassoonPrimaryInfant" w:eastAsia="SassoonPrimaryInfant" w:cs="SassoonPrimaryInfant"/>
                <w:b w:val="1"/>
                <w:bCs w:val="1"/>
                <w:sz w:val="18"/>
                <w:szCs w:val="18"/>
              </w:rPr>
              <w:t>Habitat</w:t>
            </w:r>
          </w:p>
        </w:tc>
        <w:tc>
          <w:tcPr>
            <w:tcW w:w="12033" w:type="dxa"/>
            <w:tcBorders>
              <w:top w:val="single" w:color="0070C0" w:sz="12" w:space="0"/>
              <w:left w:val="single" w:color="0070C0" w:sz="12" w:space="0"/>
              <w:bottom w:val="single" w:color="0070C0" w:sz="12" w:space="0"/>
              <w:right w:val="single" w:color="0070C0" w:sz="12" w:space="0"/>
            </w:tcBorders>
            <w:tcMar/>
          </w:tcPr>
          <w:p w:rsidRPr="2E2C9D83" w:rsidR="0041437C" w:rsidP="006C107E" w:rsidRDefault="0041437C" w14:paraId="2B6D8B03" w14:textId="62C98671">
            <w:pPr>
              <w:spacing w:before="20" w:after="20"/>
              <w:rPr>
                <w:rFonts w:ascii="SassoonPrimaryInfant" w:hAnsi="SassoonPrimaryInfant" w:eastAsia="SassoonPrimaryInfant" w:cs="SassoonPrimaryInfant"/>
                <w:sz w:val="18"/>
                <w:szCs w:val="18"/>
              </w:rPr>
            </w:pPr>
            <w:r w:rsidRPr="615ADAF8" w:rsidR="50641D5D">
              <w:rPr>
                <w:rFonts w:ascii="SassoonPrimaryInfant" w:hAnsi="SassoonPrimaryInfant" w:eastAsia="SassoonPrimaryInfant" w:cs="SassoonPrimaryInfant"/>
                <w:sz w:val="18"/>
                <w:szCs w:val="18"/>
              </w:rPr>
              <w:t>The natural area or place where an animal or plant lives.</w:t>
            </w:r>
          </w:p>
        </w:tc>
      </w:tr>
      <w:tr w:rsidRPr="00147393" w:rsidR="0041437C" w:rsidTr="615ADAF8" w14:paraId="0F695FB3" w14:textId="5CB53AE3">
        <w:tc>
          <w:tcPr>
            <w:tcW w:w="1780" w:type="dxa"/>
            <w:vMerge/>
            <w:tcBorders>
              <w:left w:val="single" w:color="0070C0" w:sz="12" w:space="0"/>
              <w:right w:val="single" w:color="0070C0" w:sz="12" w:space="0"/>
            </w:tcBorders>
            <w:tcMar/>
          </w:tcPr>
          <w:p w:rsidRPr="0015021F" w:rsidR="0041437C" w:rsidP="006C107E" w:rsidRDefault="0041437C" w14:paraId="4A693010" w14:textId="77777777">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15021F" w:rsidR="0041437C" w:rsidP="615ADAF8" w:rsidRDefault="0041437C" w14:paraId="684B9F69" w14:textId="1A1CF893">
            <w:pPr>
              <w:spacing w:before="40" w:after="40"/>
              <w:jc w:val="center"/>
              <w:rPr>
                <w:rFonts w:ascii="SassoonPrimaryInfant" w:hAnsi="SassoonPrimaryInfant" w:eastAsia="SassoonPrimaryInfant" w:cs="SassoonPrimaryInfant"/>
                <w:b w:val="1"/>
                <w:bCs w:val="1"/>
                <w:sz w:val="18"/>
                <w:szCs w:val="18"/>
              </w:rPr>
            </w:pPr>
            <w:r w:rsidRPr="615ADAF8" w:rsidR="50641D5D">
              <w:rPr>
                <w:rFonts w:ascii="SassoonPrimaryInfant" w:hAnsi="SassoonPrimaryInfant" w:eastAsia="SassoonPrimaryInfant" w:cs="SassoonPrimaryInfant"/>
                <w:b w:val="1"/>
                <w:bCs w:val="1"/>
                <w:sz w:val="18"/>
                <w:szCs w:val="18"/>
              </w:rPr>
              <w:t>Desert</w:t>
            </w:r>
          </w:p>
        </w:tc>
        <w:tc>
          <w:tcPr>
            <w:tcW w:w="12033" w:type="dxa"/>
            <w:tcBorders>
              <w:top w:val="single" w:color="0070C0" w:sz="12" w:space="0"/>
              <w:left w:val="single" w:color="0070C0" w:sz="12" w:space="0"/>
              <w:bottom w:val="single" w:color="0070C0" w:sz="12" w:space="0"/>
              <w:right w:val="single" w:color="0070C0" w:sz="12" w:space="0"/>
            </w:tcBorders>
            <w:tcMar/>
          </w:tcPr>
          <w:p w:rsidRPr="2E2C9D83" w:rsidR="0041437C" w:rsidP="006C107E" w:rsidRDefault="0041437C" w14:paraId="13F731C5" w14:textId="51846602">
            <w:pPr>
              <w:spacing w:before="40" w:after="40"/>
              <w:rPr>
                <w:rFonts w:ascii="SassoonPrimaryInfant" w:hAnsi="SassoonPrimaryInfant" w:eastAsia="SassoonPrimaryInfant" w:cs="SassoonPrimaryInfant"/>
                <w:sz w:val="18"/>
                <w:szCs w:val="18"/>
              </w:rPr>
            </w:pPr>
            <w:r w:rsidRPr="615ADAF8" w:rsidR="50641D5D">
              <w:rPr>
                <w:rFonts w:ascii="SassoonPrimaryInfant" w:hAnsi="SassoonPrimaryInfant" w:eastAsia="SassoonPrimaryInfant" w:cs="SassoonPrimaryInfant"/>
                <w:sz w:val="18"/>
                <w:szCs w:val="18"/>
              </w:rPr>
              <w:t xml:space="preserve">An area covered by sand and rocks with </w:t>
            </w:r>
            <w:r w:rsidRPr="615ADAF8" w:rsidR="50641D5D">
              <w:rPr>
                <w:rFonts w:ascii="SassoonPrimaryInfant" w:hAnsi="SassoonPrimaryInfant" w:eastAsia="SassoonPrimaryInfant" w:cs="SassoonPrimaryInfant"/>
                <w:sz w:val="18"/>
                <w:szCs w:val="18"/>
              </w:rPr>
              <w:t>very little</w:t>
            </w:r>
            <w:r w:rsidRPr="615ADAF8" w:rsidR="50641D5D">
              <w:rPr>
                <w:rFonts w:ascii="SassoonPrimaryInfant" w:hAnsi="SassoonPrimaryInfant" w:eastAsia="SassoonPrimaryInfant" w:cs="SassoonPrimaryInfant"/>
                <w:sz w:val="18"/>
                <w:szCs w:val="18"/>
              </w:rPr>
              <w:t xml:space="preserve"> water or plants.</w:t>
            </w:r>
          </w:p>
        </w:tc>
      </w:tr>
      <w:tr w:rsidRPr="00147393" w:rsidR="0041437C" w:rsidTr="615ADAF8" w14:paraId="243D7374" w14:textId="783CC2C1">
        <w:tc>
          <w:tcPr>
            <w:tcW w:w="1780" w:type="dxa"/>
            <w:vMerge/>
            <w:tcBorders>
              <w:left w:val="single" w:color="0070C0" w:sz="12" w:space="0"/>
              <w:right w:val="single" w:color="0070C0" w:sz="12" w:space="0"/>
            </w:tcBorders>
            <w:tcMar/>
          </w:tcPr>
          <w:p w:rsidRPr="0015021F" w:rsidR="0041437C" w:rsidP="006C107E" w:rsidRDefault="0041437C" w14:paraId="175E335C" w14:textId="77777777">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15021F" w:rsidR="0041437C" w:rsidP="615ADAF8" w:rsidRDefault="0041437C" w14:paraId="341F8F11" w14:textId="7E9CD040">
            <w:pPr>
              <w:spacing w:before="40" w:after="40"/>
              <w:jc w:val="center"/>
              <w:rPr>
                <w:rFonts w:ascii="SassoonPrimaryInfant" w:hAnsi="SassoonPrimaryInfant" w:eastAsia="SassoonPrimaryInfant" w:cs="SassoonPrimaryInfant"/>
                <w:b w:val="1"/>
                <w:bCs w:val="1"/>
                <w:sz w:val="18"/>
                <w:szCs w:val="18"/>
              </w:rPr>
            </w:pPr>
            <w:r w:rsidRPr="615ADAF8" w:rsidR="50641D5D">
              <w:rPr>
                <w:rFonts w:ascii="SassoonPrimaryInfant" w:hAnsi="SassoonPrimaryInfant" w:eastAsia="SassoonPrimaryInfant" w:cs="SassoonPrimaryInfant"/>
                <w:b w:val="1"/>
                <w:bCs w:val="1"/>
                <w:sz w:val="18"/>
                <w:szCs w:val="18"/>
              </w:rPr>
              <w:t>Woodland</w:t>
            </w:r>
          </w:p>
        </w:tc>
        <w:tc>
          <w:tcPr>
            <w:tcW w:w="12033" w:type="dxa"/>
            <w:tcBorders>
              <w:top w:val="single" w:color="0070C0" w:sz="12" w:space="0"/>
              <w:left w:val="single" w:color="0070C0" w:sz="12" w:space="0"/>
              <w:bottom w:val="single" w:color="0070C0" w:sz="12" w:space="0"/>
              <w:right w:val="single" w:color="0070C0" w:sz="12" w:space="0"/>
            </w:tcBorders>
            <w:tcMar/>
          </w:tcPr>
          <w:p w:rsidRPr="2E2C9D83" w:rsidR="0041437C" w:rsidP="006C107E" w:rsidRDefault="0041437C" w14:paraId="77E453C3" w14:textId="517ED7AB">
            <w:pPr>
              <w:spacing w:before="40" w:after="40"/>
              <w:rPr>
                <w:rFonts w:ascii="SassoonPrimaryInfant" w:hAnsi="SassoonPrimaryInfant" w:eastAsia="SassoonPrimaryInfant" w:cs="SassoonPrimaryInfant"/>
                <w:sz w:val="18"/>
                <w:szCs w:val="18"/>
              </w:rPr>
            </w:pPr>
            <w:r w:rsidRPr="615ADAF8" w:rsidR="50641D5D">
              <w:rPr>
                <w:rFonts w:ascii="SassoonPrimaryInfant" w:hAnsi="SassoonPrimaryInfant" w:eastAsia="SassoonPrimaryInfant" w:cs="SassoonPrimaryInfant"/>
                <w:sz w:val="18"/>
                <w:szCs w:val="18"/>
              </w:rPr>
              <w:t>A land on which many trees grow which is home to many animals.</w:t>
            </w:r>
          </w:p>
        </w:tc>
      </w:tr>
      <w:tr w:rsidRPr="00147393" w:rsidR="0041437C" w:rsidTr="615ADAF8" w14:paraId="35650CF9" w14:textId="77777777">
        <w:tc>
          <w:tcPr>
            <w:tcW w:w="1780" w:type="dxa"/>
            <w:vMerge/>
            <w:tcBorders>
              <w:left w:val="single" w:color="0070C0" w:sz="12" w:space="0"/>
              <w:right w:val="single" w:color="0070C0" w:sz="12" w:space="0"/>
            </w:tcBorders>
            <w:tcMar/>
          </w:tcPr>
          <w:p w:rsidR="0041437C" w:rsidP="006C107E" w:rsidRDefault="0041437C" w14:paraId="578DB54A" w14:textId="1D6960A4">
            <w:pPr>
              <w:spacing w:before="40" w:after="40"/>
              <w:jc w:val="center"/>
              <w:rPr>
                <w:rFonts w:ascii="SassoonPrimaryInfant" w:hAnsi="SassoonPrimaryInfant" w:eastAsia="SassoonPrimaryInfant" w:cs="SassoonPrimaryInfant"/>
                <w:b/>
                <w:sz w:val="18"/>
                <w:szCs w:val="18"/>
              </w:rPr>
            </w:pPr>
            <w:r>
              <w:rPr>
                <w:rFonts w:ascii="SassoonPrimaryInfant" w:hAnsi="SassoonPrimaryInfant" w:eastAsia="SassoonPrimaryInfant" w:cs="SassoonPrimaryInfant"/>
                <w:b/>
                <w:sz w:val="18"/>
                <w:szCs w:val="18"/>
              </w:rPr>
              <w:t>Computing</w:t>
            </w:r>
          </w:p>
        </w:tc>
        <w:tc>
          <w:tcPr>
            <w:tcW w:w="1780" w:type="dxa"/>
            <w:tcBorders>
              <w:top w:val="single" w:color="0070C0" w:sz="12" w:space="0"/>
              <w:left w:val="single" w:color="0070C0" w:sz="12" w:space="0"/>
              <w:bottom w:val="single" w:color="0070C0" w:sz="12" w:space="0"/>
              <w:right w:val="single" w:color="0070C0" w:sz="12" w:space="0"/>
            </w:tcBorders>
            <w:tcMar/>
          </w:tcPr>
          <w:p w:rsidRPr="0015021F" w:rsidR="0041437C" w:rsidP="615ADAF8" w:rsidRDefault="0041437C" w14:paraId="19ACFCCE" w14:textId="28C2E1B3">
            <w:pPr>
              <w:spacing w:before="40" w:after="40"/>
              <w:jc w:val="center"/>
              <w:rPr>
                <w:rFonts w:ascii="SassoonPrimaryInfant" w:hAnsi="SassoonPrimaryInfant" w:eastAsia="SassoonPrimaryInfant" w:cs="SassoonPrimaryInfant"/>
                <w:b w:val="1"/>
                <w:bCs w:val="1"/>
                <w:sz w:val="18"/>
                <w:szCs w:val="18"/>
              </w:rPr>
            </w:pPr>
            <w:r w:rsidRPr="615ADAF8" w:rsidR="50641D5D">
              <w:rPr>
                <w:rFonts w:ascii="SassoonPrimaryInfant" w:hAnsi="SassoonPrimaryInfant" w:eastAsia="SassoonPrimaryInfant" w:cs="SassoonPrimaryInfant"/>
                <w:b w:val="1"/>
                <w:bCs w:val="1"/>
                <w:sz w:val="18"/>
                <w:szCs w:val="18"/>
              </w:rPr>
              <w:t>Producer</w:t>
            </w:r>
          </w:p>
        </w:tc>
        <w:tc>
          <w:tcPr>
            <w:tcW w:w="12033" w:type="dxa"/>
            <w:tcBorders>
              <w:top w:val="single" w:color="0070C0" w:sz="12" w:space="0"/>
              <w:left w:val="single" w:color="0070C0" w:sz="12" w:space="0"/>
              <w:bottom w:val="single" w:color="0070C0" w:sz="12" w:space="0"/>
              <w:right w:val="single" w:color="0070C0" w:sz="12" w:space="0"/>
            </w:tcBorders>
            <w:tcMar/>
          </w:tcPr>
          <w:p w:rsidR="0041437C" w:rsidP="006C107E" w:rsidRDefault="0041437C" w14:paraId="5CA9CBB6" w14:textId="6D1A4B7E">
            <w:pPr>
              <w:spacing w:before="40" w:after="40"/>
              <w:rPr>
                <w:rFonts w:ascii="SassoonPrimaryInfant" w:hAnsi="SassoonPrimaryInfant" w:eastAsia="SassoonPrimaryInfant" w:cs="SassoonPrimaryInfant"/>
                <w:sz w:val="18"/>
                <w:szCs w:val="18"/>
              </w:rPr>
            </w:pPr>
            <w:r w:rsidRPr="615ADAF8" w:rsidR="50641D5D">
              <w:rPr>
                <w:rFonts w:ascii="SassoonPrimaryInfant" w:hAnsi="SassoonPrimaryInfant" w:eastAsia="SassoonPrimaryInfant" w:cs="SassoonPrimaryInfant"/>
                <w:sz w:val="18"/>
                <w:szCs w:val="18"/>
              </w:rPr>
              <w:t>A plant is an example of this because it uses the sun to make its own food.</w:t>
            </w:r>
          </w:p>
        </w:tc>
      </w:tr>
      <w:tr w:rsidRPr="00147393" w:rsidR="0041437C" w:rsidTr="615ADAF8" w14:paraId="3E7D62DA" w14:textId="6AD09BDE">
        <w:tc>
          <w:tcPr>
            <w:tcW w:w="1780" w:type="dxa"/>
            <w:vMerge/>
            <w:tcBorders>
              <w:left w:val="single" w:color="0070C0" w:sz="12" w:space="0"/>
              <w:right w:val="single" w:color="0070C0" w:sz="12" w:space="0"/>
            </w:tcBorders>
            <w:tcMar/>
          </w:tcPr>
          <w:p w:rsidR="0041437C" w:rsidP="006C107E" w:rsidRDefault="0041437C" w14:paraId="6A3C0269" w14:textId="77777777">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15021F" w:rsidR="0041437C" w:rsidP="615ADAF8" w:rsidRDefault="0041437C" w14:paraId="71E53C41" w14:textId="729F76ED">
            <w:pPr>
              <w:spacing w:before="40" w:after="40"/>
              <w:jc w:val="center"/>
              <w:rPr>
                <w:rFonts w:ascii="SassoonPrimaryInfant" w:hAnsi="SassoonPrimaryInfant" w:eastAsia="SassoonPrimaryInfant" w:cs="SassoonPrimaryInfant"/>
                <w:b w:val="1"/>
                <w:bCs w:val="1"/>
                <w:sz w:val="18"/>
                <w:szCs w:val="18"/>
              </w:rPr>
            </w:pPr>
            <w:r w:rsidRPr="615ADAF8" w:rsidR="50641D5D">
              <w:rPr>
                <w:rFonts w:ascii="SassoonPrimaryInfant" w:hAnsi="SassoonPrimaryInfant" w:eastAsia="SassoonPrimaryInfant" w:cs="SassoonPrimaryInfant"/>
                <w:b w:val="1"/>
                <w:bCs w:val="1"/>
                <w:sz w:val="18"/>
                <w:szCs w:val="18"/>
              </w:rPr>
              <w:t>Consumer</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007C4813" w:rsidR="0041437C" w:rsidP="006C107E" w:rsidRDefault="0041437C" w14:paraId="023A2464" w14:textId="61D09383">
            <w:pPr>
              <w:spacing w:before="40" w:after="40"/>
              <w:rPr>
                <w:rFonts w:ascii="SassoonPrimary" w:hAnsi="SassoonPrimary" w:cs="Arial"/>
                <w:color w:val="202124"/>
                <w:sz w:val="18"/>
                <w:szCs w:val="18"/>
                <w:shd w:val="clear" w:color="auto" w:fill="FFFFFF"/>
              </w:rPr>
            </w:pPr>
            <w:r w:rsidRPr="007C4813" w:rsidR="50641D5D">
              <w:rPr>
                <w:rFonts w:ascii="SassoonPrimary" w:hAnsi="SassoonPrimary" w:cs="Arial"/>
                <w:color w:val="202124"/>
                <w:sz w:val="18"/>
                <w:szCs w:val="18"/>
                <w:shd w:val="clear" w:color="auto" w:fill="FFFFFF"/>
              </w:rPr>
              <w:t>A person or thing that eats or uses something.</w:t>
            </w:r>
          </w:p>
        </w:tc>
      </w:tr>
      <w:tr w:rsidRPr="00147393" w:rsidR="0041437C" w:rsidTr="615ADAF8" w14:paraId="5856A97C" w14:textId="77777777">
        <w:tc>
          <w:tcPr>
            <w:tcW w:w="1780" w:type="dxa"/>
            <w:vMerge w:val="restart"/>
            <w:tcBorders>
              <w:top w:val="single" w:color="0070C0" w:sz="12" w:space="0"/>
              <w:left w:val="single" w:color="0070C0" w:sz="12" w:space="0"/>
              <w:right w:val="single" w:color="0070C0" w:sz="12" w:space="0"/>
            </w:tcBorders>
            <w:tcMar/>
          </w:tcPr>
          <w:p w:rsidR="0041437C" w:rsidP="006C107E" w:rsidRDefault="0041437C" w14:paraId="48736EEE" w14:textId="77777777">
            <w:pPr>
              <w:spacing w:before="40" w:after="40"/>
              <w:jc w:val="center"/>
              <w:rPr>
                <w:rFonts w:ascii="SassoonPrimaryInfant" w:hAnsi="SassoonPrimaryInfant" w:eastAsia="SassoonPrimaryInfant" w:cs="SassoonPrimaryInfant"/>
                <w:b/>
                <w:sz w:val="18"/>
                <w:szCs w:val="18"/>
              </w:rPr>
            </w:pPr>
            <w:r>
              <w:rPr>
                <w:rFonts w:ascii="SassoonPrimaryInfant" w:hAnsi="SassoonPrimaryInfant" w:eastAsia="SassoonPrimaryInfant" w:cs="SassoonPrimaryInfant"/>
                <w:b/>
                <w:sz w:val="18"/>
                <w:szCs w:val="18"/>
              </w:rPr>
              <w:t>English</w:t>
            </w:r>
          </w:p>
          <w:p w:rsidR="0041437C" w:rsidP="006C107E" w:rsidRDefault="0041437C" w14:paraId="5B4497DC" w14:textId="77777777">
            <w:pPr>
              <w:spacing w:before="40" w:after="40"/>
              <w:jc w:val="center"/>
              <w:rPr>
                <w:rFonts w:ascii="SassoonPrimaryInfant" w:hAnsi="SassoonPrimaryInfant" w:eastAsia="SassoonPrimaryInfant" w:cs="SassoonPrimaryInfant"/>
                <w:b/>
                <w:sz w:val="18"/>
                <w:szCs w:val="18"/>
              </w:rPr>
            </w:pPr>
          </w:p>
          <w:p w:rsidR="0041437C" w:rsidP="006C107E" w:rsidRDefault="0041437C" w14:paraId="3FE50716" w14:textId="77777777">
            <w:pPr>
              <w:spacing w:before="40" w:after="40"/>
              <w:jc w:val="center"/>
              <w:rPr>
                <w:rFonts w:ascii="SassoonPrimaryInfant" w:hAnsi="SassoonPrimaryInfant" w:eastAsia="SassoonPrimaryInfant" w:cs="SassoonPrimaryInfant"/>
                <w:b/>
                <w:sz w:val="18"/>
                <w:szCs w:val="18"/>
              </w:rPr>
            </w:pPr>
          </w:p>
          <w:p w:rsidR="0041437C" w:rsidP="006C107E" w:rsidRDefault="0041437C" w14:paraId="4EDEF48D" w14:textId="77777777">
            <w:pPr>
              <w:spacing w:before="40" w:after="40"/>
              <w:jc w:val="center"/>
              <w:rPr>
                <w:rFonts w:ascii="SassoonPrimaryInfant" w:hAnsi="SassoonPrimaryInfant" w:eastAsia="SassoonPrimaryInfant" w:cs="SassoonPrimaryInfant"/>
                <w:b/>
                <w:sz w:val="18"/>
                <w:szCs w:val="18"/>
              </w:rPr>
            </w:pPr>
          </w:p>
          <w:p w:rsidR="0041437C" w:rsidP="006C107E" w:rsidRDefault="0041437C" w14:paraId="161CEC01" w14:textId="77777777">
            <w:pPr>
              <w:spacing w:before="40" w:after="40"/>
              <w:jc w:val="center"/>
              <w:rPr>
                <w:rFonts w:ascii="SassoonPrimaryInfant" w:hAnsi="SassoonPrimaryInfant" w:eastAsia="SassoonPrimaryInfant" w:cs="SassoonPrimaryInfant"/>
                <w:b/>
                <w:sz w:val="18"/>
                <w:szCs w:val="18"/>
              </w:rPr>
            </w:pPr>
          </w:p>
          <w:p w:rsidR="0041437C" w:rsidP="006C107E" w:rsidRDefault="0041437C" w14:paraId="21BFEDA0" w14:textId="77777777">
            <w:pPr>
              <w:spacing w:before="40" w:after="40"/>
              <w:jc w:val="center"/>
              <w:rPr>
                <w:rFonts w:ascii="SassoonPrimaryInfant" w:hAnsi="SassoonPrimaryInfant" w:eastAsia="SassoonPrimaryInfant" w:cs="SassoonPrimaryInfant"/>
                <w:b/>
                <w:sz w:val="18"/>
                <w:szCs w:val="18"/>
              </w:rPr>
            </w:pPr>
          </w:p>
          <w:p w:rsidRPr="2E2C9D83" w:rsidR="0041437C" w:rsidP="006C107E" w:rsidRDefault="0041437C" w14:paraId="68303DDF" w14:textId="6E969430">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41437C" w:rsidP="615ADAF8" w:rsidRDefault="0041437C" w14:paraId="45DF5910" w14:textId="78690355">
            <w:pPr>
              <w:spacing w:before="40" w:after="40"/>
              <w:jc w:val="center"/>
              <w:rPr>
                <w:rFonts w:ascii="SassoonPrimaryInfant" w:hAnsi="SassoonPrimaryInfant" w:eastAsia="SassoonPrimaryInfant" w:cs="SassoonPrimaryInfant"/>
                <w:b w:val="1"/>
                <w:bCs w:val="1"/>
                <w:sz w:val="18"/>
                <w:szCs w:val="18"/>
              </w:rPr>
            </w:pPr>
            <w:r w:rsidRPr="615ADAF8" w:rsidR="77F29D92">
              <w:rPr>
                <w:rFonts w:ascii="SassoonPrimaryInfant" w:hAnsi="SassoonPrimaryInfant" w:eastAsia="SassoonPrimaryInfant" w:cs="SassoonPrimaryInfant"/>
                <w:b w:val="1"/>
                <w:bCs w:val="1"/>
                <w:sz w:val="18"/>
                <w:szCs w:val="18"/>
              </w:rPr>
              <w:t>Verb</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2E2C9D83" w:rsidR="0041437C" w:rsidP="615ADAF8" w:rsidRDefault="0041437C" w14:paraId="17A55091" w14:textId="0BC85EEB">
            <w:pPr>
              <w:pStyle w:val="Normal"/>
              <w:spacing w:before="20" w:after="20"/>
            </w:pPr>
            <w:r w:rsidRPr="615ADAF8" w:rsidR="76366B7D">
              <w:rPr>
                <w:rFonts w:ascii="Arial" w:hAnsi="Arial" w:eastAsia="Arial" w:cs="Arial"/>
                <w:b w:val="0"/>
                <w:bCs w:val="0"/>
                <w:i w:val="0"/>
                <w:iCs w:val="0"/>
                <w:caps w:val="0"/>
                <w:smallCaps w:val="0"/>
                <w:noProof w:val="0"/>
                <w:color w:val="202124"/>
                <w:sz w:val="24"/>
                <w:szCs w:val="24"/>
                <w:lang w:val="en-GB"/>
              </w:rPr>
              <w:t xml:space="preserve">A verb is a word used to </w:t>
            </w:r>
            <w:r w:rsidRPr="615ADAF8" w:rsidR="76366B7D">
              <w:rPr>
                <w:rFonts w:ascii="Arial" w:hAnsi="Arial" w:eastAsia="Arial" w:cs="Arial"/>
                <w:b w:val="1"/>
                <w:bCs w:val="1"/>
                <w:i w:val="0"/>
                <w:iCs w:val="0"/>
                <w:caps w:val="0"/>
                <w:smallCaps w:val="0"/>
                <w:noProof w:val="0"/>
                <w:color w:val="202124"/>
                <w:sz w:val="24"/>
                <w:szCs w:val="24"/>
                <w:lang w:val="en-GB"/>
              </w:rPr>
              <w:t xml:space="preserve">describe an action, </w:t>
            </w:r>
            <w:r w:rsidRPr="615ADAF8" w:rsidR="76366B7D">
              <w:rPr>
                <w:rFonts w:ascii="Arial" w:hAnsi="Arial" w:eastAsia="Arial" w:cs="Arial"/>
                <w:b w:val="1"/>
                <w:bCs w:val="1"/>
                <w:i w:val="0"/>
                <w:iCs w:val="0"/>
                <w:caps w:val="0"/>
                <w:smallCaps w:val="0"/>
                <w:noProof w:val="0"/>
                <w:color w:val="202124"/>
                <w:sz w:val="24"/>
                <w:szCs w:val="24"/>
                <w:lang w:val="en-GB"/>
              </w:rPr>
              <w:t>state</w:t>
            </w:r>
            <w:r w:rsidRPr="615ADAF8" w:rsidR="76366B7D">
              <w:rPr>
                <w:rFonts w:ascii="Arial" w:hAnsi="Arial" w:eastAsia="Arial" w:cs="Arial"/>
                <w:b w:val="1"/>
                <w:bCs w:val="1"/>
                <w:i w:val="0"/>
                <w:iCs w:val="0"/>
                <w:caps w:val="0"/>
                <w:smallCaps w:val="0"/>
                <w:noProof w:val="0"/>
                <w:color w:val="202124"/>
                <w:sz w:val="24"/>
                <w:szCs w:val="24"/>
                <w:lang w:val="en-GB"/>
              </w:rPr>
              <w:t xml:space="preserve"> or occurrence</w:t>
            </w:r>
            <w:r w:rsidRPr="615ADAF8" w:rsidR="76366B7D">
              <w:rPr>
                <w:rFonts w:ascii="Arial" w:hAnsi="Arial" w:eastAsia="Arial" w:cs="Arial"/>
                <w:b w:val="0"/>
                <w:bCs w:val="0"/>
                <w:i w:val="0"/>
                <w:iCs w:val="0"/>
                <w:caps w:val="0"/>
                <w:smallCaps w:val="0"/>
                <w:noProof w:val="0"/>
                <w:color w:val="202124"/>
                <w:sz w:val="24"/>
                <w:szCs w:val="24"/>
                <w:lang w:val="en-GB"/>
              </w:rPr>
              <w:t xml:space="preserve">. Verbs can be used to describe an action, </w:t>
            </w:r>
            <w:r w:rsidRPr="615ADAF8" w:rsidR="76366B7D">
              <w:rPr>
                <w:rFonts w:ascii="Arial" w:hAnsi="Arial" w:eastAsia="Arial" w:cs="Arial"/>
                <w:b w:val="0"/>
                <w:bCs w:val="0"/>
                <w:i w:val="0"/>
                <w:iCs w:val="0"/>
                <w:caps w:val="0"/>
                <w:smallCaps w:val="0"/>
                <w:noProof w:val="0"/>
                <w:color w:val="202124"/>
                <w:sz w:val="24"/>
                <w:szCs w:val="24"/>
                <w:lang w:val="en-GB"/>
              </w:rPr>
              <w:t>that's</w:t>
            </w:r>
            <w:r w:rsidRPr="615ADAF8" w:rsidR="76366B7D">
              <w:rPr>
                <w:rFonts w:ascii="Arial" w:hAnsi="Arial" w:eastAsia="Arial" w:cs="Arial"/>
                <w:b w:val="0"/>
                <w:bCs w:val="0"/>
                <w:i w:val="0"/>
                <w:iCs w:val="0"/>
                <w:caps w:val="0"/>
                <w:smallCaps w:val="0"/>
                <w:noProof w:val="0"/>
                <w:color w:val="202124"/>
                <w:sz w:val="24"/>
                <w:szCs w:val="24"/>
                <w:lang w:val="en-GB"/>
              </w:rPr>
              <w:t xml:space="preserve"> doing something.</w:t>
            </w:r>
          </w:p>
        </w:tc>
      </w:tr>
      <w:tr w:rsidRPr="00147393" w:rsidR="0041437C" w:rsidTr="615ADAF8" w14:paraId="4552D095" w14:textId="77777777">
        <w:tc>
          <w:tcPr>
            <w:tcW w:w="1780" w:type="dxa"/>
            <w:vMerge/>
            <w:tcBorders/>
            <w:tcMar/>
          </w:tcPr>
          <w:p w:rsidRPr="2E2C9D83" w:rsidR="0041437C" w:rsidP="006C107E" w:rsidRDefault="0041437C" w14:paraId="4941BBBE" w14:textId="77777777">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41437C" w:rsidP="615ADAF8" w:rsidRDefault="0041437C" w14:paraId="51139E0E" w14:textId="537BDCBD">
            <w:pPr>
              <w:spacing w:before="40" w:after="40"/>
              <w:jc w:val="center"/>
              <w:rPr>
                <w:rFonts w:ascii="SassoonPrimaryInfant" w:hAnsi="SassoonPrimaryInfant" w:eastAsia="SassoonPrimaryInfant" w:cs="SassoonPrimaryInfant"/>
                <w:b w:val="1"/>
                <w:bCs w:val="1"/>
                <w:sz w:val="18"/>
                <w:szCs w:val="18"/>
              </w:rPr>
            </w:pPr>
            <w:r w:rsidRPr="615ADAF8" w:rsidR="77F29D92">
              <w:rPr>
                <w:rFonts w:ascii="SassoonPrimaryInfant" w:hAnsi="SassoonPrimaryInfant" w:eastAsia="SassoonPrimaryInfant" w:cs="SassoonPrimaryInfant"/>
                <w:b w:val="1"/>
                <w:bCs w:val="1"/>
                <w:sz w:val="18"/>
                <w:szCs w:val="18"/>
              </w:rPr>
              <w:t>Noun</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2E2C9D83" w:rsidR="0041437C" w:rsidP="615ADAF8" w:rsidRDefault="0041437C" w14:paraId="60622CC0" w14:textId="6436ADBD">
            <w:pPr>
              <w:pStyle w:val="Normal"/>
              <w:spacing w:before="40" w:after="40"/>
              <w:rPr>
                <w:rFonts w:ascii="Arial" w:hAnsi="Arial" w:eastAsia="Arial" w:cs="Arial"/>
                <w:b w:val="1"/>
                <w:bCs w:val="1"/>
                <w:i w:val="0"/>
                <w:iCs w:val="0"/>
                <w:caps w:val="0"/>
                <w:smallCaps w:val="0"/>
                <w:noProof w:val="0"/>
                <w:color w:val="202124"/>
                <w:sz w:val="24"/>
                <w:szCs w:val="24"/>
                <w:shd w:val="clear" w:color="auto" w:fill="FFFFFF"/>
                <w:lang w:val="en-GB"/>
              </w:rPr>
            </w:pPr>
            <w:r w:rsidRPr="615ADAF8" w:rsidR="0DA21EB8">
              <w:rPr>
                <w:rFonts w:ascii="Arial" w:hAnsi="Arial" w:eastAsia="Arial" w:cs="Arial"/>
                <w:b w:val="0"/>
                <w:bCs w:val="0"/>
                <w:i w:val="0"/>
                <w:iCs w:val="0"/>
                <w:caps w:val="0"/>
                <w:smallCaps w:val="0"/>
                <w:noProof w:val="0"/>
                <w:color w:val="202124"/>
                <w:sz w:val="24"/>
                <w:szCs w:val="24"/>
                <w:lang w:val="en-GB"/>
              </w:rPr>
              <w:t xml:space="preserve">A word that </w:t>
            </w:r>
            <w:r w:rsidRPr="615ADAF8" w:rsidR="0DA21EB8">
              <w:rPr>
                <w:rFonts w:ascii="Arial" w:hAnsi="Arial" w:eastAsia="Arial" w:cs="Arial"/>
                <w:b w:val="1"/>
                <w:bCs w:val="1"/>
                <w:i w:val="0"/>
                <w:iCs w:val="0"/>
                <w:caps w:val="0"/>
                <w:smallCaps w:val="0"/>
                <w:noProof w:val="0"/>
                <w:color w:val="202124"/>
                <w:sz w:val="24"/>
                <w:szCs w:val="24"/>
                <w:lang w:val="en-GB"/>
              </w:rPr>
              <w:t>names a person, place, thing.</w:t>
            </w:r>
          </w:p>
        </w:tc>
      </w:tr>
      <w:tr w:rsidRPr="00147393" w:rsidR="0041437C" w:rsidTr="615ADAF8" w14:paraId="091B0862" w14:textId="77777777">
        <w:tc>
          <w:tcPr>
            <w:tcW w:w="1780" w:type="dxa"/>
            <w:vMerge/>
            <w:tcBorders/>
            <w:tcMar/>
          </w:tcPr>
          <w:p w:rsidRPr="2E2C9D83" w:rsidR="0041437C" w:rsidP="006C107E" w:rsidRDefault="0041437C" w14:paraId="2DB0F9D1" w14:textId="77777777">
            <w:pPr>
              <w:spacing w:before="40" w:after="40"/>
              <w:jc w:val="center"/>
              <w:rPr>
                <w:rFonts w:ascii="SassoonPrimaryInfant" w:hAnsi="SassoonPrimaryInfant" w:eastAsia="SassoonPrimaryInfant" w:cs="SassoonPrimaryInfant"/>
                <w:b/>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41437C" w:rsidP="615ADAF8" w:rsidRDefault="0041437C" w14:paraId="047A601B" w14:textId="695061EE">
            <w:pPr>
              <w:spacing w:before="40" w:after="40"/>
              <w:jc w:val="center"/>
              <w:rPr>
                <w:rFonts w:ascii="SassoonPrimaryInfant" w:hAnsi="SassoonPrimaryInfant" w:eastAsia="SassoonPrimaryInfant" w:cs="SassoonPrimaryInfant"/>
                <w:b w:val="1"/>
                <w:bCs w:val="1"/>
                <w:sz w:val="18"/>
                <w:szCs w:val="18"/>
              </w:rPr>
            </w:pPr>
            <w:r w:rsidRPr="615ADAF8" w:rsidR="0DA21EB8">
              <w:rPr>
                <w:rFonts w:ascii="SassoonPrimaryInfant" w:hAnsi="SassoonPrimaryInfant" w:eastAsia="SassoonPrimaryInfant" w:cs="SassoonPrimaryInfant"/>
                <w:b w:val="1"/>
                <w:bCs w:val="1"/>
                <w:sz w:val="18"/>
                <w:szCs w:val="18"/>
              </w:rPr>
              <w:t>Adjective</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2E2C9D83" w:rsidR="0041437C" w:rsidP="615ADAF8" w:rsidRDefault="0041437C" w14:paraId="25F638CB" w14:textId="79FB0F64">
            <w:pPr>
              <w:pStyle w:val="Normal"/>
              <w:spacing w:before="40" w:after="40"/>
            </w:pPr>
            <w:r w:rsidRPr="615ADAF8" w:rsidR="0DA21EB8">
              <w:rPr>
                <w:rFonts w:ascii="Arial" w:hAnsi="Arial" w:eastAsia="Arial" w:cs="Arial"/>
                <w:b w:val="0"/>
                <w:bCs w:val="0"/>
                <w:i w:val="0"/>
                <w:iCs w:val="0"/>
                <w:caps w:val="0"/>
                <w:smallCaps w:val="0"/>
                <w:noProof w:val="0"/>
                <w:color w:val="202124"/>
                <w:sz w:val="24"/>
                <w:szCs w:val="24"/>
                <w:lang w:val="en-GB"/>
              </w:rPr>
              <w:t xml:space="preserve">An adjective is a word that describes an </w:t>
            </w:r>
            <w:r w:rsidRPr="615ADAF8" w:rsidR="0DA21EB8">
              <w:rPr>
                <w:rFonts w:ascii="Arial" w:hAnsi="Arial" w:eastAsia="Arial" w:cs="Arial"/>
                <w:b w:val="1"/>
                <w:bCs w:val="1"/>
                <w:i w:val="0"/>
                <w:iCs w:val="0"/>
                <w:caps w:val="0"/>
                <w:smallCaps w:val="0"/>
                <w:noProof w:val="0"/>
                <w:color w:val="202124"/>
                <w:sz w:val="24"/>
                <w:szCs w:val="24"/>
                <w:lang w:val="en-GB"/>
              </w:rPr>
              <w:t>animal</w:t>
            </w:r>
            <w:r w:rsidRPr="615ADAF8" w:rsidR="0DA21EB8">
              <w:rPr>
                <w:rFonts w:ascii="Arial" w:hAnsi="Arial" w:eastAsia="Arial" w:cs="Arial"/>
                <w:b w:val="0"/>
                <w:bCs w:val="0"/>
                <w:i w:val="0"/>
                <w:iCs w:val="0"/>
                <w:caps w:val="0"/>
                <w:smallCaps w:val="0"/>
                <w:noProof w:val="0"/>
                <w:color w:val="202124"/>
                <w:sz w:val="24"/>
                <w:szCs w:val="24"/>
                <w:lang w:val="en-GB"/>
              </w:rPr>
              <w:t>, person, thing, or thought. Adjectives include words that describe what something looks like and what it feels like to touch, taste, or smell. Adjectives can be colours and words that describe temperatures and sizes.</w:t>
            </w:r>
          </w:p>
        </w:tc>
      </w:tr>
      <w:tr w:rsidRPr="00147393" w:rsidR="00372B6A" w:rsidTr="615ADAF8" w14:paraId="4E505FC2" w14:textId="77777777">
        <w:tc>
          <w:tcPr>
            <w:tcW w:w="1780" w:type="dxa"/>
            <w:vMerge w:val="restart"/>
            <w:tcBorders>
              <w:top w:val="single" w:color="0070C0" w:sz="12" w:space="0"/>
              <w:left w:val="single" w:color="0070C0" w:sz="12" w:space="0"/>
              <w:right w:val="single" w:color="0070C0" w:sz="12" w:space="0"/>
            </w:tcBorders>
            <w:tcMar/>
          </w:tcPr>
          <w:p w:rsidRPr="0041437C" w:rsidR="00372B6A" w:rsidP="00372B6A" w:rsidRDefault="00372B6A" w14:paraId="57EA4AAB" w14:textId="1CED949C">
            <w:pPr>
              <w:spacing w:before="20" w:after="20"/>
              <w:jc w:val="center"/>
              <w:rPr>
                <w:rFonts w:ascii="SassoonPrimaryInfant" w:hAnsi="SassoonPrimaryInfant" w:eastAsia="SassoonPrimaryInfant" w:cs="SassoonPrimaryInfant"/>
                <w:b/>
                <w:bCs/>
                <w:sz w:val="18"/>
                <w:szCs w:val="18"/>
              </w:rPr>
            </w:pPr>
            <w:r>
              <w:rPr>
                <w:rFonts w:ascii="SassoonPrimaryInfant" w:hAnsi="SassoonPrimaryInfant" w:eastAsia="SassoonPrimaryInfant" w:cs="SassoonPrimaryInfant"/>
                <w:b/>
                <w:bCs/>
                <w:sz w:val="18"/>
                <w:szCs w:val="18"/>
              </w:rPr>
              <w:t>Maths</w:t>
            </w:r>
            <w:bookmarkStart w:name="_GoBack" w:id="0"/>
            <w:bookmarkEnd w:id="0"/>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372B6A" w:rsidP="00372B6A" w:rsidRDefault="00372B6A" w14:paraId="1318ED1E" w14:textId="02253C77">
            <w:pPr>
              <w:spacing w:before="40" w:after="40"/>
              <w:rPr>
                <w:rFonts w:ascii="SassoonPrimaryInfant" w:hAnsi="SassoonPrimaryInfant" w:eastAsia="SassoonPrimaryInfant" w:cs="SassoonPrimaryInfant"/>
                <w:b/>
                <w:bCs/>
                <w:sz w:val="18"/>
                <w:szCs w:val="18"/>
              </w:rPr>
            </w:pPr>
            <w:r w:rsidRPr="5ADA7145">
              <w:rPr>
                <w:rFonts w:eastAsia="Segoe UI"/>
                <w:b/>
                <w:bCs/>
                <w:color w:val="000000" w:themeColor="text1"/>
                <w:sz w:val="18"/>
                <w:szCs w:val="18"/>
              </w:rPr>
              <w:t>2-digit number</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2E2C9D83" w:rsidR="00372B6A" w:rsidP="00372B6A" w:rsidRDefault="00372B6A" w14:paraId="3EE0ED6C" w14:textId="6E6A7041">
            <w:pPr>
              <w:spacing w:before="40" w:after="40"/>
              <w:rPr>
                <w:rFonts w:ascii="SassoonPrimaryInfant" w:hAnsi="SassoonPrimaryInfant" w:eastAsia="SassoonPrimaryInfant" w:cs="SassoonPrimaryInfant"/>
                <w:sz w:val="18"/>
                <w:szCs w:val="18"/>
                <w:shd w:val="clear" w:color="auto" w:fill="FFFFFF"/>
              </w:rPr>
            </w:pPr>
            <w:r w:rsidRPr="5ADA7145">
              <w:rPr>
                <w:rFonts w:ascii="Arial" w:hAnsi="Arial" w:eastAsia="Arial" w:cs="Arial"/>
                <w:color w:val="202124"/>
                <w:sz w:val="16"/>
                <w:szCs w:val="16"/>
              </w:rPr>
              <w:t>A 2-digit number will have two numbers, one in the Tens place and another number in the Ones place. Example: 25 is a 2-digit number with 2 in the Tens place and 5 in the Ones place. Similarly, a 3-digit number will have 3 numbers.</w:t>
            </w:r>
          </w:p>
        </w:tc>
      </w:tr>
      <w:tr w:rsidRPr="00147393" w:rsidR="00372B6A" w:rsidTr="615ADAF8" w14:paraId="123D0AF6" w14:textId="77777777">
        <w:tc>
          <w:tcPr>
            <w:tcW w:w="1780" w:type="dxa"/>
            <w:vMerge/>
            <w:tcBorders/>
            <w:tcMar/>
          </w:tcPr>
          <w:p w:rsidRPr="0041437C" w:rsidR="00372B6A" w:rsidP="00372B6A" w:rsidRDefault="00372B6A" w14:paraId="62C648E7"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372B6A" w:rsidP="00372B6A" w:rsidRDefault="00372B6A" w14:paraId="2E8C3C48" w14:textId="0461529F">
            <w:pPr>
              <w:spacing w:before="40" w:after="40"/>
              <w:rPr>
                <w:rFonts w:ascii="SassoonPrimaryInfant" w:hAnsi="SassoonPrimaryInfant" w:eastAsia="SassoonPrimaryInfant" w:cs="SassoonPrimaryInfant"/>
                <w:b/>
                <w:bCs/>
                <w:sz w:val="18"/>
                <w:szCs w:val="18"/>
              </w:rPr>
            </w:pPr>
            <w:r w:rsidRPr="5ADA7145">
              <w:rPr>
                <w:rFonts w:eastAsia="SassoonPrimaryInfant"/>
                <w:b/>
                <w:bCs/>
                <w:sz w:val="18"/>
                <w:szCs w:val="18"/>
              </w:rPr>
              <w:t>Pictorial representation</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2E2C9D83" w:rsidR="00372B6A" w:rsidP="00372B6A" w:rsidRDefault="00372B6A" w14:paraId="02E71733" w14:textId="5A7DECA9">
            <w:pPr>
              <w:spacing w:before="40" w:after="40"/>
              <w:rPr>
                <w:rFonts w:ascii="SassoonPrimaryInfant" w:hAnsi="SassoonPrimaryInfant" w:eastAsia="SassoonPrimaryInfant" w:cs="SassoonPrimaryInfant"/>
                <w:sz w:val="18"/>
                <w:szCs w:val="18"/>
                <w:shd w:val="clear" w:color="auto" w:fill="FFFFFF"/>
              </w:rPr>
            </w:pPr>
            <w:r w:rsidRPr="5ADA7145">
              <w:rPr>
                <w:rFonts w:ascii="Arial" w:hAnsi="Arial" w:eastAsia="Arial" w:cs="Arial"/>
                <w:b/>
                <w:bCs/>
                <w:color w:val="202124"/>
                <w:sz w:val="16"/>
                <w:szCs w:val="16"/>
              </w:rPr>
              <w:t>Pictures</w:t>
            </w:r>
            <w:r w:rsidRPr="5ADA7145">
              <w:rPr>
                <w:rFonts w:ascii="Arial" w:hAnsi="Arial" w:eastAsia="Arial" w:cs="Arial"/>
                <w:color w:val="202124"/>
                <w:sz w:val="16"/>
                <w:szCs w:val="16"/>
              </w:rPr>
              <w:t xml:space="preserve"> of different objects are used as a symbol to give information regarding </w:t>
            </w:r>
            <w:r w:rsidRPr="5ADA7145">
              <w:rPr>
                <w:rFonts w:ascii="Arial" w:hAnsi="Arial" w:eastAsia="Arial" w:cs="Arial"/>
                <w:b/>
                <w:bCs/>
                <w:color w:val="202124"/>
                <w:sz w:val="16"/>
                <w:szCs w:val="16"/>
              </w:rPr>
              <w:t>mathematical</w:t>
            </w:r>
            <w:r w:rsidRPr="5ADA7145">
              <w:rPr>
                <w:rFonts w:ascii="Arial" w:hAnsi="Arial" w:eastAsia="Arial" w:cs="Arial"/>
                <w:color w:val="202124"/>
                <w:sz w:val="16"/>
                <w:szCs w:val="16"/>
              </w:rPr>
              <w:t xml:space="preserve"> data. In short, the information presented through </w:t>
            </w:r>
            <w:r w:rsidRPr="5ADA7145">
              <w:rPr>
                <w:rFonts w:ascii="Arial" w:hAnsi="Arial" w:eastAsia="Arial" w:cs="Arial"/>
                <w:b/>
                <w:bCs/>
                <w:color w:val="202124"/>
                <w:sz w:val="16"/>
                <w:szCs w:val="16"/>
              </w:rPr>
              <w:t>pictures</w:t>
            </w:r>
            <w:r w:rsidRPr="5ADA7145">
              <w:rPr>
                <w:rFonts w:ascii="Arial" w:hAnsi="Arial" w:eastAsia="Arial" w:cs="Arial"/>
                <w:color w:val="202124"/>
                <w:sz w:val="16"/>
                <w:szCs w:val="16"/>
              </w:rPr>
              <w:t xml:space="preserve"> or symbol of different objects is called </w:t>
            </w:r>
            <w:r w:rsidRPr="5ADA7145">
              <w:rPr>
                <w:rFonts w:ascii="Arial" w:hAnsi="Arial" w:eastAsia="Arial" w:cs="Arial"/>
                <w:b/>
                <w:bCs/>
                <w:color w:val="202124"/>
                <w:sz w:val="16"/>
                <w:szCs w:val="16"/>
              </w:rPr>
              <w:t>pictorial representation</w:t>
            </w:r>
            <w:r w:rsidRPr="5ADA7145">
              <w:rPr>
                <w:rFonts w:ascii="Arial" w:hAnsi="Arial" w:eastAsia="Arial" w:cs="Arial"/>
                <w:color w:val="202124"/>
                <w:sz w:val="16"/>
                <w:szCs w:val="16"/>
              </w:rPr>
              <w:t xml:space="preserve"> of data.</w:t>
            </w:r>
          </w:p>
        </w:tc>
      </w:tr>
      <w:tr w:rsidRPr="00147393" w:rsidR="00A728B2" w:rsidTr="615ADAF8" w14:paraId="14686A68" w14:textId="77777777">
        <w:tc>
          <w:tcPr>
            <w:tcW w:w="1780" w:type="dxa"/>
            <w:vMerge/>
            <w:tcBorders/>
            <w:tcMar/>
          </w:tcPr>
          <w:p w:rsidRPr="0041437C" w:rsidR="00A728B2" w:rsidP="00A728B2" w:rsidRDefault="00A728B2" w14:paraId="5CE9984B"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A728B2" w:rsidP="00A728B2" w:rsidRDefault="00A728B2" w14:paraId="51559C4F" w14:textId="4438E78C">
            <w:pPr>
              <w:spacing w:before="20" w:after="20"/>
              <w:rPr>
                <w:rFonts w:ascii="SassoonPrimaryInfant" w:hAnsi="SassoonPrimaryInfant" w:eastAsia="SassoonPrimaryInfant" w:cs="SassoonPrimaryInfant"/>
                <w:b/>
                <w:bCs/>
                <w:sz w:val="18"/>
                <w:szCs w:val="18"/>
              </w:rPr>
            </w:pPr>
            <w:r w:rsidRPr="5ADA7145">
              <w:rPr>
                <w:rFonts w:eastAsia="SassoonPrimaryInfant"/>
                <w:b/>
                <w:bCs/>
                <w:sz w:val="16"/>
                <w:szCs w:val="16"/>
              </w:rPr>
              <w:t>Mental method</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00BB3105" w:rsidR="00A728B2" w:rsidP="00A728B2" w:rsidRDefault="00A728B2" w14:paraId="56AD8C29" w14:textId="698397CA">
            <w:pPr>
              <w:spacing w:before="40" w:after="40"/>
              <w:rPr>
                <w:rFonts w:ascii="Primarysassoon" w:hAnsi="Primarysassoon" w:eastAsia="SassoonPrimaryInfant" w:cs="SassoonPrimaryInfant"/>
                <w:sz w:val="18"/>
                <w:szCs w:val="18"/>
                <w:shd w:val="clear" w:color="auto" w:fill="FFFFFF"/>
              </w:rPr>
            </w:pPr>
            <w:r w:rsidRPr="5ADA7145">
              <w:rPr>
                <w:rFonts w:ascii="Arial" w:hAnsi="Arial" w:eastAsia="Arial" w:cs="Arial"/>
                <w:color w:val="202124"/>
                <w:sz w:val="16"/>
                <w:szCs w:val="16"/>
              </w:rPr>
              <w:t xml:space="preserve">The </w:t>
            </w:r>
            <w:r w:rsidRPr="5ADA7145">
              <w:rPr>
                <w:rFonts w:ascii="Arial" w:hAnsi="Arial" w:eastAsia="Arial" w:cs="Arial"/>
                <w:b/>
                <w:bCs/>
                <w:color w:val="202124"/>
                <w:sz w:val="16"/>
                <w:szCs w:val="16"/>
              </w:rPr>
              <w:t>mental method</w:t>
            </w:r>
            <w:r w:rsidRPr="5ADA7145">
              <w:rPr>
                <w:rFonts w:ascii="Arial" w:hAnsi="Arial" w:eastAsia="Arial" w:cs="Arial"/>
                <w:color w:val="202124"/>
                <w:sz w:val="16"/>
                <w:szCs w:val="16"/>
              </w:rPr>
              <w:t xml:space="preserve"> is the process of working out </w:t>
            </w:r>
            <w:r w:rsidRPr="5ADA7145">
              <w:rPr>
                <w:rFonts w:ascii="Arial" w:hAnsi="Arial" w:eastAsia="Arial" w:cs="Arial"/>
                <w:b/>
                <w:bCs/>
                <w:color w:val="202124"/>
                <w:sz w:val="16"/>
                <w:szCs w:val="16"/>
              </w:rPr>
              <w:t>maths</w:t>
            </w:r>
            <w:r w:rsidRPr="5ADA7145">
              <w:rPr>
                <w:rFonts w:ascii="Arial" w:hAnsi="Arial" w:eastAsia="Arial" w:cs="Arial"/>
                <w:color w:val="202124"/>
                <w:sz w:val="16"/>
                <w:szCs w:val="16"/>
              </w:rPr>
              <w:t xml:space="preserve"> calculations and carrying out problem-solving </w:t>
            </w:r>
            <w:r w:rsidRPr="5ADA7145">
              <w:rPr>
                <w:rFonts w:ascii="Arial" w:hAnsi="Arial" w:eastAsia="Arial" w:cs="Arial"/>
                <w:b/>
                <w:bCs/>
                <w:color w:val="202124"/>
                <w:sz w:val="16"/>
                <w:szCs w:val="16"/>
              </w:rPr>
              <w:t>mentally</w:t>
            </w:r>
            <w:r w:rsidRPr="5ADA7145">
              <w:rPr>
                <w:rFonts w:ascii="Arial" w:hAnsi="Arial" w:eastAsia="Arial" w:cs="Arial"/>
                <w:color w:val="202124"/>
                <w:sz w:val="16"/>
                <w:szCs w:val="16"/>
              </w:rPr>
              <w:t>, without the need to write down any working out.</w:t>
            </w:r>
          </w:p>
        </w:tc>
      </w:tr>
      <w:tr w:rsidRPr="00147393" w:rsidR="00A728B2" w:rsidTr="615ADAF8" w14:paraId="74E93F75" w14:textId="77777777">
        <w:tc>
          <w:tcPr>
            <w:tcW w:w="1780" w:type="dxa"/>
            <w:vMerge/>
            <w:tcBorders/>
            <w:tcMar/>
          </w:tcPr>
          <w:p w:rsidRPr="0041437C" w:rsidR="00A728B2" w:rsidP="00A728B2" w:rsidRDefault="00A728B2" w14:paraId="577049F0"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A728B2" w:rsidP="00A728B2" w:rsidRDefault="00A728B2" w14:paraId="3570A0C3" w14:textId="0C9B5B0A">
            <w:pPr>
              <w:spacing w:before="20" w:after="20"/>
              <w:rPr>
                <w:rFonts w:ascii="SassoonPrimaryInfant" w:hAnsi="SassoonPrimaryInfant" w:eastAsia="SassoonPrimaryInfant" w:cs="SassoonPrimaryInfant"/>
                <w:b/>
                <w:bCs/>
                <w:sz w:val="18"/>
                <w:szCs w:val="18"/>
              </w:rPr>
            </w:pPr>
            <w:r w:rsidRPr="5ADA7145">
              <w:rPr>
                <w:rFonts w:eastAsia="SassoonPrimaryInfant"/>
                <w:b/>
                <w:bCs/>
                <w:sz w:val="18"/>
                <w:szCs w:val="18"/>
              </w:rPr>
              <w:t xml:space="preserve">Addition </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00BB3105" w:rsidR="00A728B2" w:rsidP="00A728B2" w:rsidRDefault="00A728B2" w14:paraId="68BAE06E" w14:textId="09EEE716">
            <w:pPr>
              <w:spacing w:before="40" w:after="40"/>
              <w:rPr>
                <w:rFonts w:ascii="Primarysassoon" w:hAnsi="Primarysassoon" w:eastAsia="SassoonPrimaryInfant" w:cs="SassoonPrimaryInfant"/>
                <w:sz w:val="18"/>
                <w:szCs w:val="18"/>
                <w:shd w:val="clear" w:color="auto" w:fill="FFFFFF"/>
              </w:rPr>
            </w:pPr>
            <w:r w:rsidRPr="5ADA7145">
              <w:rPr>
                <w:rFonts w:ascii="Arial" w:hAnsi="Arial" w:eastAsia="Arial" w:cs="Arial"/>
                <w:color w:val="4D5156"/>
                <w:sz w:val="16"/>
                <w:szCs w:val="16"/>
              </w:rPr>
              <w:t xml:space="preserve">The </w:t>
            </w:r>
            <w:r w:rsidRPr="5ADA7145">
              <w:rPr>
                <w:rFonts w:ascii="Arial" w:hAnsi="Arial" w:eastAsia="Arial" w:cs="Arial"/>
                <w:color w:val="5F6368"/>
                <w:sz w:val="16"/>
                <w:szCs w:val="16"/>
              </w:rPr>
              <w:t>addition</w:t>
            </w:r>
            <w:r w:rsidRPr="5ADA7145">
              <w:rPr>
                <w:rFonts w:ascii="Arial" w:hAnsi="Arial" w:eastAsia="Arial" w:cs="Arial"/>
                <w:color w:val="4D5156"/>
                <w:sz w:val="16"/>
                <w:szCs w:val="16"/>
              </w:rPr>
              <w:t xml:space="preserve"> is taking two or more numbers and adding them together, that is, it is the total sum of 2 or more numbers. </w:t>
            </w:r>
          </w:p>
        </w:tc>
      </w:tr>
      <w:tr w:rsidRPr="00147393" w:rsidR="00A728B2" w:rsidTr="615ADAF8" w14:paraId="01EA2FCE" w14:textId="77777777">
        <w:tc>
          <w:tcPr>
            <w:tcW w:w="1780" w:type="dxa"/>
            <w:vMerge/>
            <w:tcBorders/>
            <w:tcMar/>
          </w:tcPr>
          <w:p w:rsidRPr="0041437C" w:rsidR="00A728B2" w:rsidP="00A728B2" w:rsidRDefault="00A728B2" w14:paraId="75A6EB81"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A728B2" w:rsidP="00A728B2" w:rsidRDefault="00A728B2" w14:paraId="11784884" w14:textId="2D23ED9E">
            <w:pPr>
              <w:spacing w:before="20" w:after="20"/>
              <w:rPr>
                <w:rFonts w:ascii="SassoonPrimaryInfant" w:hAnsi="SassoonPrimaryInfant" w:eastAsia="SassoonPrimaryInfant" w:cs="SassoonPrimaryInfant"/>
                <w:b/>
                <w:bCs/>
                <w:sz w:val="18"/>
                <w:szCs w:val="18"/>
              </w:rPr>
            </w:pPr>
            <w:r w:rsidRPr="5ADA7145">
              <w:rPr>
                <w:rFonts w:eastAsia="SassoonPrimaryInfant"/>
                <w:b/>
                <w:bCs/>
                <w:sz w:val="18"/>
                <w:szCs w:val="18"/>
              </w:rPr>
              <w:t>Subtraction</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00173660" w:rsidR="00A728B2" w:rsidP="00A728B2" w:rsidRDefault="00A728B2" w14:paraId="2F6AAD74" w14:textId="2A379C81">
            <w:pPr>
              <w:spacing w:before="40" w:after="40"/>
              <w:rPr>
                <w:rFonts w:ascii="Primarysassoon" w:hAnsi="Primarysassoon" w:eastAsia="SassoonPrimaryInfant" w:cs="SassoonPrimaryInfant"/>
                <w:sz w:val="18"/>
                <w:szCs w:val="18"/>
                <w:shd w:val="clear" w:color="auto" w:fill="FFFFFF"/>
              </w:rPr>
            </w:pPr>
            <w:r w:rsidRPr="5ADA7145">
              <w:rPr>
                <w:rFonts w:ascii="Arial" w:hAnsi="Arial" w:eastAsia="Arial" w:cs="Arial"/>
                <w:color w:val="202124"/>
                <w:sz w:val="16"/>
                <w:szCs w:val="16"/>
              </w:rPr>
              <w:t>The process or skill of taking one number or amount away from another.</w:t>
            </w:r>
          </w:p>
        </w:tc>
      </w:tr>
      <w:tr w:rsidRPr="00147393" w:rsidR="00A728B2" w:rsidTr="615ADAF8" w14:paraId="3B1523BF" w14:textId="77777777">
        <w:tc>
          <w:tcPr>
            <w:tcW w:w="1780" w:type="dxa"/>
            <w:vMerge/>
            <w:tcBorders/>
            <w:tcMar/>
          </w:tcPr>
          <w:p w:rsidRPr="0041437C" w:rsidR="00A728B2" w:rsidP="00A728B2" w:rsidRDefault="00A728B2" w14:paraId="3161944A"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Pr="0041437C" w:rsidR="00A728B2" w:rsidP="00A728B2" w:rsidRDefault="00A728B2" w14:paraId="7CBADB00" w14:textId="327BB876">
            <w:pPr>
              <w:spacing w:before="20" w:after="20"/>
              <w:rPr>
                <w:rFonts w:ascii="SassoonPrimaryInfant" w:hAnsi="SassoonPrimaryInfant" w:eastAsia="SassoonPrimaryInfant" w:cs="SassoonPrimaryInfant"/>
                <w:b/>
                <w:bCs/>
                <w:sz w:val="18"/>
                <w:szCs w:val="18"/>
              </w:rPr>
            </w:pPr>
            <w:r>
              <w:rPr>
                <w:rStyle w:val="normaltextrun"/>
                <w:rFonts w:ascii="Calibri" w:hAnsi="Calibri" w:cs="Calibri"/>
                <w:b/>
                <w:bCs/>
                <w:color w:val="000000"/>
                <w:sz w:val="18"/>
                <w:szCs w:val="18"/>
              </w:rPr>
              <w:t>Compare</w:t>
            </w:r>
            <w:r>
              <w:rPr>
                <w:rStyle w:val="eop"/>
                <w:rFonts w:ascii="Calibri" w:hAnsi="Calibri" w:cs="Calibri"/>
                <w:color w:val="000000"/>
                <w:sz w:val="18"/>
                <w:szCs w:val="18"/>
              </w:rPr>
              <w:t> </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Pr="00173660" w:rsidR="00A728B2" w:rsidP="00A728B2" w:rsidRDefault="00A728B2" w14:paraId="0081DD56" w14:textId="3E23202B">
            <w:pPr>
              <w:spacing w:before="40" w:after="40"/>
              <w:rPr>
                <w:rFonts w:ascii="Primarysassoon" w:hAnsi="Primarysassoon" w:eastAsia="SassoonPrimaryInfant" w:cs="SassoonPrimaryInfant"/>
                <w:sz w:val="18"/>
                <w:szCs w:val="18"/>
                <w:shd w:val="clear" w:color="auto" w:fill="FFFFFF"/>
              </w:rPr>
            </w:pPr>
            <w:r>
              <w:rPr>
                <w:rStyle w:val="normaltextrun"/>
                <w:rFonts w:ascii="Primarysassoon" w:hAnsi="Primarysassoon"/>
                <w:sz w:val="18"/>
                <w:szCs w:val="18"/>
              </w:rPr>
              <w:t>In mathematics when two entities (objects, shapes, curves, equations etc.) are compared one is looking for points of similarity and points of difference as far as mathematical properties are concerned.</w:t>
            </w:r>
            <w:r>
              <w:rPr>
                <w:rStyle w:val="eop"/>
                <w:rFonts w:ascii="Primarysassoon" w:hAnsi="Primarysassoon"/>
                <w:sz w:val="18"/>
                <w:szCs w:val="18"/>
              </w:rPr>
              <w:t> </w:t>
            </w:r>
          </w:p>
        </w:tc>
      </w:tr>
      <w:tr w:rsidRPr="00147393" w:rsidR="00AF558D" w:rsidTr="615ADAF8" w14:paraId="19C086F5" w14:textId="77777777">
        <w:tc>
          <w:tcPr>
            <w:tcW w:w="1780" w:type="dxa"/>
            <w:tcBorders>
              <w:left w:val="single" w:color="0070C0" w:sz="12" w:space="0"/>
              <w:right w:val="single" w:color="0070C0" w:sz="12" w:space="0"/>
            </w:tcBorders>
            <w:tcMar/>
          </w:tcPr>
          <w:p w:rsidRPr="0041437C" w:rsidR="00AF558D" w:rsidP="00A728B2" w:rsidRDefault="00AF558D" w14:paraId="255D7164" w14:textId="04C1D323">
            <w:pPr>
              <w:spacing w:before="20" w:after="20"/>
              <w:rPr>
                <w:rFonts w:ascii="SassoonPrimaryInfant" w:hAnsi="SassoonPrimaryInfant" w:eastAsia="SassoonPrimaryInfant" w:cs="SassoonPrimaryInfant"/>
                <w:b/>
                <w:bCs/>
                <w:sz w:val="18"/>
                <w:szCs w:val="18"/>
              </w:rPr>
            </w:pPr>
            <w:r>
              <w:rPr>
                <w:rFonts w:ascii="SassoonPrimaryInfant" w:hAnsi="SassoonPrimaryInfant" w:eastAsia="SassoonPrimaryInfant" w:cs="SassoonPrimaryInfant"/>
                <w:b/>
                <w:bCs/>
                <w:sz w:val="18"/>
                <w:szCs w:val="18"/>
              </w:rPr>
              <w:t>Geography</w:t>
            </w:r>
          </w:p>
        </w:tc>
        <w:tc>
          <w:tcPr>
            <w:tcW w:w="1780" w:type="dxa"/>
            <w:tcBorders>
              <w:top w:val="single" w:color="0070C0" w:sz="12" w:space="0"/>
              <w:left w:val="single" w:color="0070C0" w:sz="12" w:space="0"/>
              <w:bottom w:val="single" w:color="0070C0" w:sz="12" w:space="0"/>
              <w:right w:val="single" w:color="0070C0" w:sz="12" w:space="0"/>
            </w:tcBorders>
            <w:tcMar/>
          </w:tcPr>
          <w:p w:rsidR="00AF558D" w:rsidP="00A728B2" w:rsidRDefault="00AF558D" w14:paraId="0CD3CFC4" w14:textId="06A3A93F">
            <w:pPr>
              <w:spacing w:before="20" w:after="20"/>
              <w:rPr>
                <w:rStyle w:val="normaltextrun"/>
                <w:rFonts w:ascii="Calibri" w:hAnsi="Calibri" w:cs="Calibri"/>
                <w:b/>
                <w:bCs/>
                <w:color w:val="000000"/>
                <w:sz w:val="18"/>
                <w:szCs w:val="18"/>
              </w:rPr>
            </w:pPr>
            <w:r>
              <w:rPr>
                <w:rStyle w:val="normaltextrun"/>
                <w:rFonts w:ascii="Calibri" w:hAnsi="Calibri" w:cs="Calibri"/>
                <w:b/>
                <w:bCs/>
                <w:color w:val="000000"/>
                <w:sz w:val="18"/>
                <w:szCs w:val="18"/>
              </w:rPr>
              <w:t>Climate</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00AF558D" w:rsidP="00A728B2" w:rsidRDefault="00D506C2" w14:paraId="34D63BCA" w14:textId="73170319">
            <w:pPr>
              <w:spacing w:before="40" w:after="40"/>
              <w:rPr>
                <w:rStyle w:val="normaltextrun"/>
                <w:rFonts w:ascii="Primarysassoon" w:hAnsi="Primarysassoon"/>
                <w:sz w:val="18"/>
                <w:szCs w:val="18"/>
              </w:rPr>
            </w:pPr>
            <w:r>
              <w:rPr>
                <w:rStyle w:val="normaltextrun"/>
                <w:rFonts w:ascii="Primarysassoon" w:hAnsi="Primarysassoon"/>
                <w:sz w:val="18"/>
                <w:szCs w:val="18"/>
              </w:rPr>
              <w:t>T</w:t>
            </w:r>
            <w:r w:rsidRPr="00D506C2">
              <w:rPr>
                <w:rStyle w:val="normaltextrun"/>
                <w:rFonts w:ascii="Primarysassoon" w:hAnsi="Primarysassoon"/>
                <w:sz w:val="18"/>
                <w:szCs w:val="18"/>
              </w:rPr>
              <w:t>he weather conditions prevailing in an area in general or over a long period.</w:t>
            </w:r>
          </w:p>
        </w:tc>
      </w:tr>
      <w:tr w:rsidRPr="00147393" w:rsidR="00AF558D" w:rsidTr="615ADAF8" w14:paraId="38222348" w14:textId="77777777">
        <w:tc>
          <w:tcPr>
            <w:tcW w:w="1780" w:type="dxa"/>
            <w:tcBorders>
              <w:left w:val="single" w:color="0070C0" w:sz="12" w:space="0"/>
              <w:right w:val="single" w:color="0070C0" w:sz="12" w:space="0"/>
            </w:tcBorders>
            <w:tcMar/>
          </w:tcPr>
          <w:p w:rsidR="00AF558D" w:rsidP="00A728B2" w:rsidRDefault="00AF558D" w14:paraId="4C5C99A9" w14:textId="149E86DB">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AF558D" w:rsidP="00A728B2" w:rsidRDefault="00AF558D" w14:paraId="177FC575" w14:textId="20A832E3">
            <w:pPr>
              <w:spacing w:before="20" w:after="20"/>
              <w:rPr>
                <w:rStyle w:val="normaltextrun"/>
                <w:rFonts w:ascii="Calibri" w:hAnsi="Calibri" w:cs="Calibri"/>
                <w:b/>
                <w:bCs/>
                <w:color w:val="000000"/>
                <w:sz w:val="18"/>
                <w:szCs w:val="18"/>
              </w:rPr>
            </w:pPr>
            <w:r>
              <w:rPr>
                <w:rFonts w:ascii="SassoonPrimaryInfant" w:hAnsi="SassoonPrimaryInfant" w:eastAsia="SassoonPrimaryInfant" w:cs="SassoonPrimaryInfant"/>
                <w:b/>
                <w:bCs/>
                <w:sz w:val="18"/>
                <w:szCs w:val="18"/>
              </w:rPr>
              <w:t>Weather</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00AF558D" w:rsidP="00A728B2" w:rsidRDefault="00AF558D" w14:paraId="1BC6E3E9" w14:textId="0E2A88A7">
            <w:pPr>
              <w:spacing w:before="40" w:after="40"/>
              <w:rPr>
                <w:rStyle w:val="normaltextrun"/>
                <w:rFonts w:ascii="Primarysassoon" w:hAnsi="Primarysassoon"/>
                <w:sz w:val="18"/>
                <w:szCs w:val="18"/>
              </w:rPr>
            </w:pPr>
            <w:r>
              <w:rPr>
                <w:rStyle w:val="normaltextrun"/>
                <w:rFonts w:ascii="Primarysassoon" w:hAnsi="Primarysassoon"/>
                <w:sz w:val="18"/>
                <w:szCs w:val="18"/>
              </w:rPr>
              <w:t>T</w:t>
            </w:r>
            <w:r w:rsidRPr="00AF558D">
              <w:rPr>
                <w:rStyle w:val="normaltextrun"/>
                <w:rFonts w:ascii="Primarysassoon" w:hAnsi="Primarysassoon"/>
                <w:sz w:val="18"/>
                <w:szCs w:val="18"/>
              </w:rPr>
              <w:t>he state of the atmosphere at a particular place and time as regards heat, cloudiness, dryness, sunshine, wind, rain, etc.</w:t>
            </w:r>
          </w:p>
        </w:tc>
      </w:tr>
      <w:tr w:rsidRPr="00147393" w:rsidR="00AF558D" w:rsidTr="615ADAF8" w14:paraId="2CCD2AD4" w14:textId="77777777">
        <w:tc>
          <w:tcPr>
            <w:tcW w:w="1780" w:type="dxa"/>
            <w:tcBorders>
              <w:left w:val="single" w:color="0070C0" w:sz="12" w:space="0"/>
              <w:right w:val="single" w:color="0070C0" w:sz="12" w:space="0"/>
            </w:tcBorders>
            <w:tcMar/>
          </w:tcPr>
          <w:p w:rsidR="00AF558D" w:rsidP="00A728B2" w:rsidRDefault="00AF558D" w14:paraId="1BC986F3"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AF558D" w:rsidP="00A728B2" w:rsidRDefault="00AF558D" w14:paraId="1D4AC5FC" w14:textId="7525B469">
            <w:pPr>
              <w:spacing w:before="20" w:after="20"/>
              <w:rPr>
                <w:rStyle w:val="normaltextrun"/>
                <w:rFonts w:ascii="Calibri" w:hAnsi="Calibri" w:cs="Calibri"/>
                <w:b/>
                <w:bCs/>
                <w:color w:val="000000"/>
                <w:sz w:val="18"/>
                <w:szCs w:val="18"/>
              </w:rPr>
            </w:pPr>
            <w:r>
              <w:rPr>
                <w:rStyle w:val="normaltextrun"/>
                <w:rFonts w:ascii="Calibri" w:hAnsi="Calibri" w:cs="Calibri"/>
                <w:b/>
                <w:bCs/>
                <w:color w:val="000000"/>
                <w:sz w:val="18"/>
                <w:szCs w:val="18"/>
              </w:rPr>
              <w:t>Polar</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00AF558D" w:rsidP="00A728B2" w:rsidRDefault="00AF558D" w14:paraId="589A26BE" w14:textId="61DEA839">
            <w:pPr>
              <w:spacing w:before="40" w:after="40"/>
              <w:rPr>
                <w:rStyle w:val="normaltextrun"/>
                <w:rFonts w:ascii="Primarysassoon" w:hAnsi="Primarysassoon"/>
                <w:sz w:val="18"/>
                <w:szCs w:val="18"/>
              </w:rPr>
            </w:pPr>
            <w:r>
              <w:rPr>
                <w:rStyle w:val="normaltextrun"/>
                <w:rFonts w:ascii="Primarysassoon" w:hAnsi="Primarysassoon"/>
                <w:sz w:val="18"/>
                <w:szCs w:val="18"/>
              </w:rPr>
              <w:t>R</w:t>
            </w:r>
            <w:r w:rsidRPr="00AF558D">
              <w:rPr>
                <w:rStyle w:val="normaltextrun"/>
                <w:rFonts w:ascii="Primarysassoon" w:hAnsi="Primarysassoon"/>
                <w:sz w:val="18"/>
                <w:szCs w:val="18"/>
              </w:rPr>
              <w:t>elating to the North or South Pole.</w:t>
            </w:r>
          </w:p>
        </w:tc>
      </w:tr>
      <w:tr w:rsidRPr="00147393" w:rsidR="00AF558D" w:rsidTr="615ADAF8" w14:paraId="3E834881" w14:textId="77777777">
        <w:tc>
          <w:tcPr>
            <w:tcW w:w="1780" w:type="dxa"/>
            <w:tcBorders>
              <w:left w:val="single" w:color="0070C0" w:sz="12" w:space="0"/>
              <w:bottom w:val="single" w:color="0070C0" w:sz="12" w:space="0"/>
              <w:right w:val="single" w:color="0070C0" w:sz="12" w:space="0"/>
            </w:tcBorders>
            <w:tcMar/>
          </w:tcPr>
          <w:p w:rsidR="00AF558D" w:rsidP="00A728B2" w:rsidRDefault="00AF558D" w14:paraId="2B0CBF47" w14:textId="77777777">
            <w:pPr>
              <w:spacing w:before="20" w:after="20"/>
              <w:rPr>
                <w:rFonts w:ascii="SassoonPrimaryInfant" w:hAnsi="SassoonPrimaryInfant" w:eastAsia="SassoonPrimaryInfant" w:cs="SassoonPrimaryInfant"/>
                <w:b/>
                <w:bCs/>
                <w:sz w:val="18"/>
                <w:szCs w:val="18"/>
              </w:rPr>
            </w:pPr>
          </w:p>
        </w:tc>
        <w:tc>
          <w:tcPr>
            <w:tcW w:w="1780" w:type="dxa"/>
            <w:tcBorders>
              <w:top w:val="single" w:color="0070C0" w:sz="12" w:space="0"/>
              <w:left w:val="single" w:color="0070C0" w:sz="12" w:space="0"/>
              <w:bottom w:val="single" w:color="0070C0" w:sz="12" w:space="0"/>
              <w:right w:val="single" w:color="0070C0" w:sz="12" w:space="0"/>
            </w:tcBorders>
            <w:tcMar/>
          </w:tcPr>
          <w:p w:rsidR="00AF558D" w:rsidP="00A728B2" w:rsidRDefault="00AF558D" w14:paraId="2312BF71" w14:textId="66497BC2">
            <w:pPr>
              <w:spacing w:before="20" w:after="20"/>
              <w:rPr>
                <w:rStyle w:val="normaltextrun"/>
                <w:rFonts w:ascii="Calibri" w:hAnsi="Calibri" w:cs="Calibri"/>
                <w:b/>
                <w:bCs/>
                <w:color w:val="000000"/>
                <w:sz w:val="18"/>
                <w:szCs w:val="18"/>
              </w:rPr>
            </w:pPr>
            <w:r>
              <w:rPr>
                <w:rStyle w:val="normaltextrun"/>
                <w:rFonts w:ascii="Calibri" w:hAnsi="Calibri" w:cs="Calibri"/>
                <w:b/>
                <w:bCs/>
                <w:color w:val="000000"/>
                <w:sz w:val="18"/>
                <w:szCs w:val="18"/>
              </w:rPr>
              <w:t>Region</w:t>
            </w:r>
          </w:p>
        </w:tc>
        <w:tc>
          <w:tcPr>
            <w:tcW w:w="12033" w:type="dxa"/>
            <w:tcBorders>
              <w:top w:val="single" w:color="0070C0" w:sz="12" w:space="0"/>
              <w:left w:val="single" w:color="0070C0" w:sz="12" w:space="0"/>
              <w:bottom w:val="single" w:color="0070C0" w:sz="12" w:space="0"/>
              <w:right w:val="single" w:color="0070C0" w:sz="12" w:space="0"/>
            </w:tcBorders>
            <w:shd w:val="clear" w:color="auto" w:fill="FFFFFF" w:themeFill="background1"/>
            <w:tcMar/>
          </w:tcPr>
          <w:p w:rsidR="00AF558D" w:rsidP="00A728B2" w:rsidRDefault="00AF558D" w14:paraId="214711D1" w14:textId="6DFE5E45">
            <w:pPr>
              <w:spacing w:before="40" w:after="40"/>
              <w:rPr>
                <w:rStyle w:val="normaltextrun"/>
                <w:rFonts w:ascii="Primarysassoon" w:hAnsi="Primarysassoon"/>
                <w:sz w:val="18"/>
                <w:szCs w:val="18"/>
              </w:rPr>
            </w:pPr>
            <w:r>
              <w:rPr>
                <w:rStyle w:val="normaltextrun"/>
                <w:rFonts w:ascii="Primarysassoon" w:hAnsi="Primarysassoon"/>
                <w:sz w:val="18"/>
                <w:szCs w:val="18"/>
              </w:rPr>
              <w:t>A</w:t>
            </w:r>
            <w:r w:rsidRPr="00AF558D">
              <w:rPr>
                <w:rStyle w:val="normaltextrun"/>
                <w:rFonts w:ascii="Primarysassoon" w:hAnsi="Primarysassoon"/>
                <w:sz w:val="18"/>
                <w:szCs w:val="18"/>
              </w:rPr>
              <w:t>n area of the earth's surface that has certain features of land and climate.</w:t>
            </w:r>
          </w:p>
        </w:tc>
      </w:tr>
    </w:tbl>
    <w:p w:rsidRPr="00147393" w:rsidR="003328DE" w:rsidP="008B667E" w:rsidRDefault="003328DE" w14:paraId="5B092980" w14:textId="73C3F577">
      <w:pPr>
        <w:spacing w:after="0"/>
        <w:rPr>
          <w:rFonts w:ascii="SassoonPrimaryInfant" w:hAnsi="SassoonPrimaryInfant"/>
          <w:sz w:val="2"/>
          <w:szCs w:val="2"/>
        </w:rPr>
      </w:pPr>
    </w:p>
    <w:tbl>
      <w:tblPr>
        <w:tblStyle w:val="TableGrid"/>
        <w:tblW w:w="0" w:type="auto"/>
        <w:tblLook w:val="04A0" w:firstRow="1" w:lastRow="0" w:firstColumn="1" w:lastColumn="0" w:noHBand="0" w:noVBand="1"/>
      </w:tblPr>
      <w:tblGrid>
        <w:gridCol w:w="15388"/>
      </w:tblGrid>
      <w:tr w:rsidRPr="00147393" w:rsidR="003328DE" w:rsidTr="615ADAF8" w14:paraId="36A2F1D8" w14:textId="77777777">
        <w:tc>
          <w:tcPr>
            <w:tcW w:w="15388" w:type="dxa"/>
            <w:tcBorders>
              <w:top w:val="single" w:color="0070C0" w:sz="12" w:space="0"/>
              <w:left w:val="single" w:color="0070C0" w:sz="12" w:space="0"/>
              <w:bottom w:val="single" w:color="0070C0" w:sz="12" w:space="0"/>
              <w:right w:val="single" w:color="0070C0" w:sz="12" w:space="0"/>
            </w:tcBorders>
            <w:tcMar/>
          </w:tcPr>
          <w:p w:rsidRPr="00147393" w:rsidR="00332418" w:rsidP="00147393" w:rsidRDefault="003328DE" w14:paraId="71AC6D21" w14:textId="77777777">
            <w:pPr>
              <w:spacing w:before="20" w:after="20"/>
              <w:rPr>
                <w:rFonts w:ascii="SassoonPrimaryInfant" w:hAnsi="SassoonPrimaryInfant" w:eastAsia="SassoonPrimaryInfant" w:cs="SassoonPrimaryInfant"/>
                <w:b/>
                <w:sz w:val="18"/>
                <w:szCs w:val="18"/>
              </w:rPr>
            </w:pPr>
            <w:r w:rsidRPr="00147393">
              <w:rPr>
                <w:rFonts w:ascii="SassoonPrimaryInfant" w:hAnsi="SassoonPrimaryInfant"/>
                <w:b/>
                <w:bCs/>
                <w:sz w:val="20"/>
                <w:szCs w:val="20"/>
              </w:rPr>
              <w:t>H</w:t>
            </w:r>
            <w:r w:rsidRPr="7C55A163">
              <w:rPr>
                <w:rFonts w:ascii="SassoonPrimaryInfant" w:hAnsi="SassoonPrimaryInfant" w:eastAsia="SassoonPrimaryInfant" w:cs="SassoonPrimaryInfant"/>
                <w:b/>
                <w:sz w:val="18"/>
                <w:szCs w:val="18"/>
              </w:rPr>
              <w:t>ow you can support at home this term:</w:t>
            </w:r>
            <w:r w:rsidRPr="7C55A163" w:rsidR="00661F32">
              <w:rPr>
                <w:rFonts w:ascii="SassoonPrimaryInfant" w:hAnsi="SassoonPrimaryInfant" w:eastAsia="SassoonPrimaryInfant" w:cs="SassoonPrimaryInfant"/>
                <w:b/>
                <w:sz w:val="18"/>
                <w:szCs w:val="18"/>
              </w:rPr>
              <w:t xml:space="preserve"> </w:t>
            </w:r>
          </w:p>
          <w:p w:rsidRPr="00147393" w:rsidR="00661F32" w:rsidP="450D6E8E" w:rsidRDefault="2B5C5907" w14:paraId="2D79CC6D" w14:textId="3BCC1B2C">
            <w:pPr>
              <w:spacing w:before="20" w:after="20"/>
              <w:rPr>
                <w:rFonts w:ascii="SassoonPrimaryInfant" w:hAnsi="SassoonPrimaryInfant" w:eastAsia="SassoonPrimaryInfant" w:cs="SassoonPrimaryInfant"/>
                <w:sz w:val="18"/>
                <w:szCs w:val="18"/>
              </w:rPr>
            </w:pPr>
            <w:r w:rsidRPr="7C55A163">
              <w:rPr>
                <w:rFonts w:ascii="SassoonPrimaryInfant" w:hAnsi="SassoonPrimaryInfant" w:eastAsia="SassoonPrimaryInfant" w:cs="SassoonPrimaryInfant"/>
                <w:b/>
                <w:sz w:val="18"/>
                <w:szCs w:val="18"/>
              </w:rPr>
              <w:t xml:space="preserve">Geography: </w:t>
            </w:r>
            <w:r w:rsidRPr="7C55A163">
              <w:rPr>
                <w:rFonts w:ascii="SassoonPrimaryInfant" w:hAnsi="SassoonPrimaryInfant" w:eastAsia="SassoonPrimaryInfant" w:cs="SassoonPrimaryInfant"/>
                <w:sz w:val="18"/>
                <w:szCs w:val="18"/>
              </w:rPr>
              <w:t xml:space="preserve">To look at maps and find the equator, </w:t>
            </w:r>
            <w:r w:rsidRPr="7C55A163" w:rsidR="66D88E1A">
              <w:rPr>
                <w:rFonts w:ascii="SassoonPrimaryInfant" w:hAnsi="SassoonPrimaryInfant" w:eastAsia="SassoonPrimaryInfant" w:cs="SassoonPrimaryInfant"/>
                <w:sz w:val="18"/>
                <w:szCs w:val="18"/>
              </w:rPr>
              <w:t>polar regions (</w:t>
            </w:r>
            <w:r w:rsidRPr="7C55A163" w:rsidR="4B9E9C4B">
              <w:rPr>
                <w:rFonts w:ascii="SassoonPrimaryInfant" w:hAnsi="SassoonPrimaryInfant" w:eastAsia="SassoonPrimaryInfant" w:cs="SassoonPrimaryInfant"/>
                <w:sz w:val="18"/>
                <w:szCs w:val="18"/>
              </w:rPr>
              <w:t>N</w:t>
            </w:r>
            <w:r w:rsidRPr="7C55A163">
              <w:rPr>
                <w:rFonts w:ascii="SassoonPrimaryInfant" w:hAnsi="SassoonPrimaryInfant" w:eastAsia="SassoonPrimaryInfant" w:cs="SassoonPrimaryInfant"/>
                <w:sz w:val="18"/>
                <w:szCs w:val="18"/>
              </w:rPr>
              <w:t xml:space="preserve">orth pole and </w:t>
            </w:r>
            <w:r w:rsidRPr="7C55A163" w:rsidR="542293F9">
              <w:rPr>
                <w:rFonts w:ascii="SassoonPrimaryInfant" w:hAnsi="SassoonPrimaryInfant" w:eastAsia="SassoonPrimaryInfant" w:cs="SassoonPrimaryInfant"/>
                <w:sz w:val="18"/>
                <w:szCs w:val="18"/>
              </w:rPr>
              <w:t>S</w:t>
            </w:r>
            <w:r w:rsidRPr="7C55A163">
              <w:rPr>
                <w:rFonts w:ascii="SassoonPrimaryInfant" w:hAnsi="SassoonPrimaryInfant" w:eastAsia="SassoonPrimaryInfant" w:cs="SassoonPrimaryInfant"/>
                <w:sz w:val="18"/>
                <w:szCs w:val="18"/>
              </w:rPr>
              <w:t>outh pole</w:t>
            </w:r>
            <w:r w:rsidRPr="7C55A163" w:rsidR="3390DFC3">
              <w:rPr>
                <w:rFonts w:ascii="SassoonPrimaryInfant" w:hAnsi="SassoonPrimaryInfant" w:eastAsia="SassoonPrimaryInfant" w:cs="SassoonPrimaryInfant"/>
                <w:sz w:val="18"/>
                <w:szCs w:val="18"/>
              </w:rPr>
              <w:t>)</w:t>
            </w:r>
            <w:r w:rsidRPr="7C55A163" w:rsidR="5C7750C1">
              <w:rPr>
                <w:rFonts w:ascii="SassoonPrimaryInfant" w:hAnsi="SassoonPrimaryInfant" w:eastAsia="SassoonPrimaryInfant" w:cs="SassoonPrimaryInfant"/>
                <w:sz w:val="18"/>
                <w:szCs w:val="18"/>
              </w:rPr>
              <w:t xml:space="preserve">, </w:t>
            </w:r>
            <w:r w:rsidRPr="7C55A163" w:rsidR="205A0124">
              <w:rPr>
                <w:rFonts w:ascii="SassoonPrimaryInfant" w:hAnsi="SassoonPrimaryInfant" w:eastAsia="SassoonPrimaryInfant" w:cs="SassoonPrimaryInfant"/>
                <w:sz w:val="18"/>
                <w:szCs w:val="18"/>
              </w:rPr>
              <w:t>tropical rainforests (</w:t>
            </w:r>
            <w:r w:rsidRPr="7C55A163" w:rsidR="7790DBA1">
              <w:rPr>
                <w:rFonts w:ascii="SassoonPrimaryInfant" w:hAnsi="SassoonPrimaryInfant" w:eastAsia="SassoonPrimaryInfant" w:cs="SassoonPrimaryInfant"/>
                <w:sz w:val="18"/>
                <w:szCs w:val="18"/>
              </w:rPr>
              <w:t xml:space="preserve">The </w:t>
            </w:r>
            <w:r w:rsidRPr="7C55A163" w:rsidR="205A0124">
              <w:rPr>
                <w:rFonts w:ascii="SassoonPrimaryInfant" w:hAnsi="SassoonPrimaryInfant" w:eastAsia="SassoonPrimaryInfant" w:cs="SassoonPrimaryInfant"/>
                <w:sz w:val="18"/>
                <w:szCs w:val="18"/>
              </w:rPr>
              <w:t>Amazon</w:t>
            </w:r>
            <w:r w:rsidRPr="7C55A163" w:rsidR="6E415C40">
              <w:rPr>
                <w:rFonts w:ascii="SassoonPrimaryInfant" w:hAnsi="SassoonPrimaryInfant" w:eastAsia="SassoonPrimaryInfant" w:cs="SassoonPrimaryInfant"/>
                <w:sz w:val="18"/>
                <w:szCs w:val="18"/>
              </w:rPr>
              <w:t xml:space="preserve"> and The Congo</w:t>
            </w:r>
            <w:r w:rsidRPr="7C55A163" w:rsidR="205A0124">
              <w:rPr>
                <w:rFonts w:ascii="SassoonPrimaryInfant" w:hAnsi="SassoonPrimaryInfant" w:eastAsia="SassoonPrimaryInfant" w:cs="SassoonPrimaryInfant"/>
                <w:sz w:val="18"/>
                <w:szCs w:val="18"/>
              </w:rPr>
              <w:t>) and deserts (The Sahara and The Gobi Desert)</w:t>
            </w:r>
            <w:r w:rsidRPr="7C55A163" w:rsidR="03CB9D2E">
              <w:rPr>
                <w:rFonts w:ascii="SassoonPrimaryInfant" w:hAnsi="SassoonPrimaryInfant" w:eastAsia="SassoonPrimaryInfant" w:cs="SassoonPrimaryInfant"/>
                <w:sz w:val="18"/>
                <w:szCs w:val="18"/>
              </w:rPr>
              <w:t>.</w:t>
            </w:r>
          </w:p>
          <w:p w:rsidRPr="00147393" w:rsidR="00661F32" w:rsidP="4563BF15" w:rsidRDefault="03CB9D2E" w14:paraId="3800021B" w14:textId="39E6A233">
            <w:pPr>
              <w:spacing w:before="20" w:after="20"/>
              <w:rPr>
                <w:rFonts w:ascii="SassoonPrimaryInfant" w:hAnsi="SassoonPrimaryInfant" w:eastAsia="SassoonPrimaryInfant" w:cs="SassoonPrimaryInfant"/>
                <w:sz w:val="18"/>
                <w:szCs w:val="18"/>
              </w:rPr>
            </w:pPr>
            <w:r w:rsidRPr="615ADAF8" w:rsidR="2B970EDE">
              <w:rPr>
                <w:rFonts w:ascii="SassoonPrimaryInfant" w:hAnsi="SassoonPrimaryInfant" w:eastAsia="SassoonPrimaryInfant" w:cs="SassoonPrimaryInfant"/>
                <w:b w:val="1"/>
                <w:bCs w:val="1"/>
                <w:sz w:val="18"/>
                <w:szCs w:val="18"/>
              </w:rPr>
              <w:t>Maths:</w:t>
            </w:r>
            <w:r w:rsidRPr="615ADAF8" w:rsidR="2B970EDE">
              <w:rPr>
                <w:rFonts w:ascii="SassoonPrimaryInfant" w:hAnsi="SassoonPrimaryInfant" w:eastAsia="SassoonPrimaryInfant" w:cs="SassoonPrimaryInfant"/>
                <w:sz w:val="18"/>
                <w:szCs w:val="18"/>
              </w:rPr>
              <w:t xml:space="preserve"> </w:t>
            </w:r>
            <w:r w:rsidRPr="615ADAF8" w:rsidR="55FE81B9">
              <w:rPr>
                <w:rFonts w:ascii="SassoonPrimaryInfant" w:hAnsi="SassoonPrimaryInfant" w:eastAsia="SassoonPrimaryInfant" w:cs="SassoonPrimaryInfant"/>
                <w:sz w:val="18"/>
                <w:szCs w:val="18"/>
              </w:rPr>
              <w:t>To u</w:t>
            </w:r>
            <w:r w:rsidRPr="615ADAF8" w:rsidR="2FCBC953">
              <w:rPr>
                <w:rFonts w:ascii="SassoonPrimaryInfant" w:hAnsi="SassoonPrimaryInfant" w:eastAsia="SassoonPrimaryInfant" w:cs="SassoonPrimaryInfant"/>
                <w:sz w:val="18"/>
                <w:szCs w:val="18"/>
              </w:rPr>
              <w:t xml:space="preserve">se Purple Mash </w:t>
            </w:r>
            <w:r w:rsidRPr="615ADAF8" w:rsidR="63A2A9DA">
              <w:rPr>
                <w:rFonts w:ascii="SassoonPrimaryInfant" w:hAnsi="SassoonPrimaryInfant" w:eastAsia="SassoonPrimaryInfant" w:cs="SassoonPrimaryInfant"/>
                <w:sz w:val="18"/>
                <w:szCs w:val="18"/>
              </w:rPr>
              <w:t xml:space="preserve">to complete work set linked to our school learning. </w:t>
            </w:r>
          </w:p>
          <w:p w:rsidR="007E7BE0" w:rsidP="4563BF15" w:rsidRDefault="007E7BE0" w14:paraId="254B8779" w14:textId="63D071E0">
            <w:pPr>
              <w:spacing w:before="20" w:after="20"/>
              <w:rPr>
                <w:rFonts w:ascii="SassoonPrimaryInfant" w:hAnsi="SassoonPrimaryInfant" w:eastAsia="SassoonPrimaryInfant" w:cs="SassoonPrimaryInfant"/>
                <w:sz w:val="18"/>
                <w:szCs w:val="18"/>
              </w:rPr>
            </w:pPr>
            <w:r w:rsidRPr="615ADAF8" w:rsidR="7BBDA99C">
              <w:rPr>
                <w:rFonts w:ascii="SassoonPrimaryInfant" w:hAnsi="SassoonPrimaryInfant" w:eastAsia="SassoonPrimaryInfant" w:cs="SassoonPrimaryInfant"/>
                <w:b w:val="1"/>
                <w:bCs w:val="1"/>
                <w:sz w:val="18"/>
                <w:szCs w:val="18"/>
              </w:rPr>
              <w:t xml:space="preserve">Science: </w:t>
            </w:r>
          </w:p>
          <w:p w:rsidRPr="007E7BE0" w:rsidR="0069131B" w:rsidP="615ADAF8" w:rsidRDefault="0069131B" w14:paraId="71D4113D" w14:textId="59C07466">
            <w:pPr>
              <w:spacing w:before="20" w:after="20"/>
              <w:rPr>
                <w:rFonts w:ascii="SassoonPrimaryInfant" w:hAnsi="SassoonPrimaryInfant" w:eastAsia="SassoonPrimaryInfant" w:cs="SassoonPrimaryInfant"/>
                <w:b w:val="1"/>
                <w:bCs w:val="1"/>
                <w:sz w:val="18"/>
                <w:szCs w:val="18"/>
              </w:rPr>
            </w:pPr>
            <w:r w:rsidRPr="615ADAF8" w:rsidR="248AA843">
              <w:rPr>
                <w:rFonts w:ascii="SassoonPrimaryInfant" w:hAnsi="SassoonPrimaryInfant" w:eastAsia="SassoonPrimaryInfant" w:cs="SassoonPrimaryInfant"/>
                <w:b w:val="1"/>
                <w:bCs w:val="1"/>
                <w:sz w:val="18"/>
                <w:szCs w:val="18"/>
              </w:rPr>
              <w:t>English</w:t>
            </w:r>
            <w:r w:rsidRPr="615ADAF8" w:rsidR="16E6C7CC">
              <w:rPr>
                <w:rFonts w:ascii="SassoonPrimaryInfant" w:hAnsi="SassoonPrimaryInfant" w:eastAsia="SassoonPrimaryInfant" w:cs="SassoonPrimaryInfant"/>
                <w:b w:val="1"/>
                <w:bCs w:val="1"/>
                <w:sz w:val="18"/>
                <w:szCs w:val="18"/>
              </w:rPr>
              <w:t xml:space="preserve">: </w:t>
            </w:r>
            <w:r w:rsidRPr="615ADAF8" w:rsidR="2EE816C0">
              <w:rPr>
                <w:rFonts w:ascii="SassoonPrimaryInfant" w:hAnsi="SassoonPrimaryInfant" w:eastAsia="SassoonPrimaryInfant" w:cs="SassoonPrimaryInfant"/>
                <w:b w:val="1"/>
                <w:bCs w:val="1"/>
                <w:sz w:val="18"/>
                <w:szCs w:val="18"/>
              </w:rPr>
              <w:t>Please</w:t>
            </w:r>
            <w:r w:rsidRPr="615ADAF8" w:rsidR="58A4370E">
              <w:rPr>
                <w:rFonts w:ascii="SassoonPrimaryInfant" w:hAnsi="SassoonPrimaryInfant" w:eastAsia="SassoonPrimaryInfant" w:cs="SassoonPrimaryInfant"/>
                <w:b w:val="1"/>
                <w:bCs w:val="1"/>
                <w:sz w:val="18"/>
                <w:szCs w:val="18"/>
              </w:rPr>
              <w:t xml:space="preserve"> share </w:t>
            </w:r>
            <w:r w:rsidRPr="615ADAF8" w:rsidR="3703AEDB">
              <w:rPr>
                <w:rFonts w:ascii="SassoonPrimaryInfant" w:hAnsi="SassoonPrimaryInfant" w:eastAsia="SassoonPrimaryInfant" w:cs="SassoonPrimaryInfant"/>
                <w:b w:val="1"/>
                <w:bCs w:val="1"/>
                <w:sz w:val="18"/>
                <w:szCs w:val="18"/>
              </w:rPr>
              <w:t xml:space="preserve">your child’s reading for </w:t>
            </w:r>
            <w:r w:rsidRPr="615ADAF8" w:rsidR="58A4370E">
              <w:rPr>
                <w:rFonts w:ascii="SassoonPrimaryInfant" w:hAnsi="SassoonPrimaryInfant" w:eastAsia="SassoonPrimaryInfant" w:cs="SassoonPrimaryInfant"/>
                <w:b w:val="1"/>
                <w:bCs w:val="1"/>
                <w:sz w:val="18"/>
                <w:szCs w:val="18"/>
              </w:rPr>
              <w:t>pleasure book</w:t>
            </w:r>
            <w:r w:rsidRPr="615ADAF8" w:rsidR="3C22FF4A">
              <w:rPr>
                <w:rFonts w:ascii="SassoonPrimaryInfant" w:hAnsi="SassoonPrimaryInfant" w:eastAsia="SassoonPrimaryInfant" w:cs="SassoonPrimaryInfant"/>
                <w:b w:val="1"/>
                <w:bCs w:val="1"/>
                <w:sz w:val="18"/>
                <w:szCs w:val="18"/>
              </w:rPr>
              <w:t xml:space="preserve"> at home and c</w:t>
            </w:r>
            <w:r w:rsidRPr="615ADAF8" w:rsidR="58A4370E">
              <w:rPr>
                <w:rFonts w:ascii="SassoonPrimaryInfant" w:hAnsi="SassoonPrimaryInfant" w:eastAsia="SassoonPrimaryInfant" w:cs="SassoonPrimaryInfant"/>
                <w:b w:val="1"/>
                <w:bCs w:val="1"/>
                <w:sz w:val="18"/>
                <w:szCs w:val="18"/>
              </w:rPr>
              <w:t>ompl</w:t>
            </w:r>
            <w:r w:rsidRPr="615ADAF8" w:rsidR="46871140">
              <w:rPr>
                <w:rFonts w:ascii="SassoonPrimaryInfant" w:hAnsi="SassoonPrimaryInfant" w:eastAsia="SassoonPrimaryInfant" w:cs="SassoonPrimaryInfant"/>
                <w:b w:val="1"/>
                <w:bCs w:val="1"/>
                <w:sz w:val="18"/>
                <w:szCs w:val="18"/>
              </w:rPr>
              <w:t>ete the homework tasks set.</w:t>
            </w:r>
            <w:r w:rsidRPr="615ADAF8" w:rsidR="58A4370E">
              <w:rPr>
                <w:rFonts w:ascii="SassoonPrimaryInfant" w:hAnsi="SassoonPrimaryInfant" w:eastAsia="SassoonPrimaryInfant" w:cs="SassoonPrimaryInfant"/>
                <w:b w:val="1"/>
                <w:bCs w:val="1"/>
                <w:sz w:val="18"/>
                <w:szCs w:val="18"/>
              </w:rPr>
              <w:t xml:space="preserve"> </w:t>
            </w:r>
          </w:p>
          <w:p w:rsidRPr="007E7BE0" w:rsidR="0069131B" w:rsidP="615ADAF8" w:rsidRDefault="0069131B" w14:paraId="0A252A4C" w14:textId="2CB49AB2">
            <w:pPr>
              <w:spacing w:before="20" w:after="20"/>
              <w:rPr>
                <w:rFonts w:ascii="SassoonPrimaryInfant" w:hAnsi="SassoonPrimaryInfant" w:eastAsia="SassoonPrimaryInfant" w:cs="SassoonPrimaryInfant"/>
                <w:sz w:val="18"/>
                <w:szCs w:val="18"/>
              </w:rPr>
            </w:pPr>
            <w:r w:rsidRPr="615ADAF8" w:rsidR="248AA843">
              <w:rPr>
                <w:rFonts w:ascii="SassoonPrimaryInfant" w:hAnsi="SassoonPrimaryInfant" w:eastAsia="SassoonPrimaryInfant" w:cs="SassoonPrimaryInfant"/>
                <w:b w:val="1"/>
                <w:bCs w:val="1"/>
                <w:sz w:val="18"/>
                <w:szCs w:val="18"/>
              </w:rPr>
              <w:t>Phonics</w:t>
            </w:r>
            <w:r w:rsidRPr="615ADAF8" w:rsidR="296C9E19">
              <w:rPr>
                <w:rFonts w:ascii="SassoonPrimaryInfant" w:hAnsi="SassoonPrimaryInfant" w:eastAsia="SassoonPrimaryInfant" w:cs="SassoonPrimaryInfant"/>
                <w:b w:val="1"/>
                <w:bCs w:val="1"/>
                <w:sz w:val="18"/>
                <w:szCs w:val="18"/>
              </w:rPr>
              <w:t xml:space="preserve">: </w:t>
            </w:r>
            <w:r w:rsidRPr="615ADAF8" w:rsidR="255551B7">
              <w:rPr>
                <w:rFonts w:ascii="SassoonPrimaryInfant" w:hAnsi="SassoonPrimaryInfant" w:eastAsia="SassoonPrimaryInfant" w:cs="SassoonPrimaryInfant"/>
                <w:b w:val="1"/>
                <w:bCs w:val="1"/>
                <w:sz w:val="18"/>
                <w:szCs w:val="18"/>
              </w:rPr>
              <w:t>Please read at least three times a week with your child.</w:t>
            </w:r>
          </w:p>
          <w:p w:rsidRPr="007E7BE0" w:rsidR="0069131B" w:rsidP="00BB70B4" w:rsidRDefault="0069131B" w14:paraId="09AC6B74" w14:textId="419DD986">
            <w:pPr>
              <w:spacing w:before="20" w:after="20"/>
              <w:rPr>
                <w:rFonts w:ascii="SassoonPrimaryInfant" w:hAnsi="SassoonPrimaryInfant" w:eastAsia="SassoonPrimaryInfant" w:cs="SassoonPrimaryInfant"/>
                <w:sz w:val="18"/>
                <w:szCs w:val="18"/>
              </w:rPr>
            </w:pPr>
            <w:r w:rsidRPr="615ADAF8" w:rsidR="5C53AD55">
              <w:rPr>
                <w:rFonts w:ascii="SassoonPrimaryInfant" w:hAnsi="SassoonPrimaryInfant" w:eastAsia="SassoonPrimaryInfant" w:cs="SassoonPrimaryInfant"/>
                <w:b w:val="1"/>
                <w:bCs w:val="1"/>
                <w:sz w:val="18"/>
                <w:szCs w:val="18"/>
              </w:rPr>
              <w:t>Spelling</w:t>
            </w:r>
            <w:r w:rsidRPr="615ADAF8" w:rsidR="608608A4">
              <w:rPr>
                <w:rFonts w:ascii="SassoonPrimaryInfant" w:hAnsi="SassoonPrimaryInfant" w:eastAsia="SassoonPrimaryInfant" w:cs="SassoonPrimaryInfant"/>
                <w:b w:val="1"/>
                <w:bCs w:val="1"/>
                <w:sz w:val="18"/>
                <w:szCs w:val="18"/>
              </w:rPr>
              <w:t xml:space="preserve">: </w:t>
            </w:r>
            <w:r w:rsidRPr="615ADAF8" w:rsidR="5C53AD55">
              <w:rPr>
                <w:rFonts w:ascii="SassoonPrimaryInfant" w:hAnsi="SassoonPrimaryInfant" w:eastAsia="SassoonPrimaryInfant" w:cs="SassoonPrimaryInfant"/>
                <w:sz w:val="18"/>
                <w:szCs w:val="18"/>
              </w:rPr>
              <w:t>Us</w:t>
            </w:r>
            <w:r w:rsidRPr="615ADAF8" w:rsidR="5395C157">
              <w:rPr>
                <w:rFonts w:ascii="SassoonPrimaryInfant" w:hAnsi="SassoonPrimaryInfant" w:eastAsia="SassoonPrimaryInfant" w:cs="SassoonPrimaryInfant"/>
                <w:sz w:val="18"/>
                <w:szCs w:val="18"/>
              </w:rPr>
              <w:t>e</w:t>
            </w:r>
            <w:r w:rsidRPr="615ADAF8" w:rsidR="5C53AD55">
              <w:rPr>
                <w:rFonts w:ascii="SassoonPrimaryInfant" w:hAnsi="SassoonPrimaryInfant" w:eastAsia="SassoonPrimaryInfant" w:cs="SassoonPrimaryInfant"/>
                <w:sz w:val="18"/>
                <w:szCs w:val="18"/>
              </w:rPr>
              <w:t xml:space="preserve"> Purple Mash to practice common exception word spelling. Sign </w:t>
            </w:r>
            <w:r w:rsidRPr="615ADAF8" w:rsidR="633CB732">
              <w:rPr>
                <w:rFonts w:ascii="SassoonPrimaryInfant" w:hAnsi="SassoonPrimaryInfant" w:eastAsia="SassoonPrimaryInfant" w:cs="SassoonPrimaryInfant"/>
                <w:sz w:val="18"/>
                <w:szCs w:val="18"/>
              </w:rPr>
              <w:t>into</w:t>
            </w:r>
            <w:r w:rsidRPr="615ADAF8" w:rsidR="5C53AD55">
              <w:rPr>
                <w:rFonts w:ascii="SassoonPrimaryInfant" w:hAnsi="SassoonPrimaryInfant" w:eastAsia="SassoonPrimaryInfant" w:cs="SassoonPrimaryInfant"/>
                <w:sz w:val="18"/>
                <w:szCs w:val="18"/>
              </w:rPr>
              <w:t xml:space="preserve"> Purple Mash and go to the 2Do section and some have been set for the children to practice.</w:t>
            </w:r>
          </w:p>
        </w:tc>
      </w:tr>
    </w:tbl>
    <w:p w:rsidRPr="00661F32" w:rsidR="003328DE" w:rsidRDefault="003328DE" w14:paraId="3FACD622" w14:textId="77777777">
      <w:pPr>
        <w:rPr>
          <w:rFonts w:ascii="SassoonPrimaryInfant" w:hAnsi="SassoonPrimaryInfant"/>
          <w:sz w:val="20"/>
        </w:rPr>
      </w:pPr>
    </w:p>
    <w:sectPr w:rsidRPr="00661F32" w:rsidR="003328DE" w:rsidSect="00351678">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BCF" w:rsidP="0041437C" w:rsidRDefault="00124BCF" w14:paraId="4DDCBB61" w14:textId="77777777">
      <w:pPr>
        <w:spacing w:after="0" w:line="240" w:lineRule="auto"/>
      </w:pPr>
      <w:r>
        <w:separator/>
      </w:r>
    </w:p>
  </w:endnote>
  <w:endnote w:type="continuationSeparator" w:id="0">
    <w:p w:rsidR="00124BCF" w:rsidP="0041437C" w:rsidRDefault="00124BCF" w14:paraId="24BBDC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Primar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marysasso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BCF" w:rsidP="0041437C" w:rsidRDefault="00124BCF" w14:paraId="1B0DE8E1" w14:textId="77777777">
      <w:pPr>
        <w:spacing w:after="0" w:line="240" w:lineRule="auto"/>
      </w:pPr>
      <w:r>
        <w:separator/>
      </w:r>
    </w:p>
  </w:footnote>
  <w:footnote w:type="continuationSeparator" w:id="0">
    <w:p w:rsidR="00124BCF" w:rsidP="0041437C" w:rsidRDefault="00124BCF" w14:paraId="7C1D93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55A3"/>
    <w:multiLevelType w:val="hybridMultilevel"/>
    <w:tmpl w:val="4B8E1EBA"/>
    <w:lvl w:ilvl="0" w:tplc="06564F9C">
      <w:start w:val="1"/>
      <w:numFmt w:val="decimal"/>
      <w:lvlText w:val="%1."/>
      <w:lvlJc w:val="left"/>
      <w:pPr>
        <w:ind w:left="720" w:hanging="360"/>
      </w:pPr>
    </w:lvl>
    <w:lvl w:ilvl="1" w:tplc="62304B3A">
      <w:start w:val="1"/>
      <w:numFmt w:val="lowerLetter"/>
      <w:lvlText w:val="%2."/>
      <w:lvlJc w:val="left"/>
      <w:pPr>
        <w:ind w:left="1440" w:hanging="360"/>
      </w:pPr>
    </w:lvl>
    <w:lvl w:ilvl="2" w:tplc="6DE09CD8">
      <w:start w:val="1"/>
      <w:numFmt w:val="lowerRoman"/>
      <w:lvlText w:val="%3."/>
      <w:lvlJc w:val="right"/>
      <w:pPr>
        <w:ind w:left="2160" w:hanging="180"/>
      </w:pPr>
    </w:lvl>
    <w:lvl w:ilvl="3" w:tplc="B8FE7F44">
      <w:start w:val="1"/>
      <w:numFmt w:val="decimal"/>
      <w:lvlText w:val="%4."/>
      <w:lvlJc w:val="left"/>
      <w:pPr>
        <w:ind w:left="2880" w:hanging="360"/>
      </w:pPr>
    </w:lvl>
    <w:lvl w:ilvl="4" w:tplc="E53262EC">
      <w:start w:val="1"/>
      <w:numFmt w:val="lowerLetter"/>
      <w:lvlText w:val="%5."/>
      <w:lvlJc w:val="left"/>
      <w:pPr>
        <w:ind w:left="3600" w:hanging="360"/>
      </w:pPr>
    </w:lvl>
    <w:lvl w:ilvl="5" w:tplc="81AC4858">
      <w:start w:val="1"/>
      <w:numFmt w:val="lowerRoman"/>
      <w:lvlText w:val="%6."/>
      <w:lvlJc w:val="right"/>
      <w:pPr>
        <w:ind w:left="4320" w:hanging="180"/>
      </w:pPr>
    </w:lvl>
    <w:lvl w:ilvl="6" w:tplc="D82243F8">
      <w:start w:val="1"/>
      <w:numFmt w:val="decimal"/>
      <w:lvlText w:val="%7."/>
      <w:lvlJc w:val="left"/>
      <w:pPr>
        <w:ind w:left="5040" w:hanging="360"/>
      </w:pPr>
    </w:lvl>
    <w:lvl w:ilvl="7" w:tplc="E58010C2">
      <w:start w:val="1"/>
      <w:numFmt w:val="lowerLetter"/>
      <w:lvlText w:val="%8."/>
      <w:lvlJc w:val="left"/>
      <w:pPr>
        <w:ind w:left="5760" w:hanging="360"/>
      </w:pPr>
    </w:lvl>
    <w:lvl w:ilvl="8" w:tplc="5B2C355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012146"/>
    <w:rsid w:val="00026008"/>
    <w:rsid w:val="00041B30"/>
    <w:rsid w:val="00060FBE"/>
    <w:rsid w:val="00063023"/>
    <w:rsid w:val="00077AC5"/>
    <w:rsid w:val="00106F2E"/>
    <w:rsid w:val="00124BCF"/>
    <w:rsid w:val="00147393"/>
    <w:rsid w:val="0015021F"/>
    <w:rsid w:val="00163F1F"/>
    <w:rsid w:val="00173660"/>
    <w:rsid w:val="001A72A6"/>
    <w:rsid w:val="001F3E0D"/>
    <w:rsid w:val="0023342C"/>
    <w:rsid w:val="0027187D"/>
    <w:rsid w:val="002D4F12"/>
    <w:rsid w:val="00332418"/>
    <w:rsid w:val="003328DE"/>
    <w:rsid w:val="00351678"/>
    <w:rsid w:val="00364150"/>
    <w:rsid w:val="00372B6A"/>
    <w:rsid w:val="00396087"/>
    <w:rsid w:val="003B7E4C"/>
    <w:rsid w:val="00412F7B"/>
    <w:rsid w:val="0041437C"/>
    <w:rsid w:val="0041442D"/>
    <w:rsid w:val="00474B1C"/>
    <w:rsid w:val="004C218F"/>
    <w:rsid w:val="005C19AD"/>
    <w:rsid w:val="005F0280"/>
    <w:rsid w:val="0061018A"/>
    <w:rsid w:val="00661F32"/>
    <w:rsid w:val="0069131B"/>
    <w:rsid w:val="006B21F4"/>
    <w:rsid w:val="006C107E"/>
    <w:rsid w:val="006F39C6"/>
    <w:rsid w:val="00722759"/>
    <w:rsid w:val="007353EA"/>
    <w:rsid w:val="007C4813"/>
    <w:rsid w:val="007E7BE0"/>
    <w:rsid w:val="00811447"/>
    <w:rsid w:val="008544DF"/>
    <w:rsid w:val="00861D1C"/>
    <w:rsid w:val="008A5B55"/>
    <w:rsid w:val="008B667E"/>
    <w:rsid w:val="008F2E87"/>
    <w:rsid w:val="00922BBC"/>
    <w:rsid w:val="009662AA"/>
    <w:rsid w:val="0096729A"/>
    <w:rsid w:val="009C0B55"/>
    <w:rsid w:val="009C4440"/>
    <w:rsid w:val="009D56D2"/>
    <w:rsid w:val="00A57C3B"/>
    <w:rsid w:val="00A728B2"/>
    <w:rsid w:val="00AF558D"/>
    <w:rsid w:val="00B22585"/>
    <w:rsid w:val="00B24E9D"/>
    <w:rsid w:val="00B53C44"/>
    <w:rsid w:val="00B6522A"/>
    <w:rsid w:val="00BB3105"/>
    <w:rsid w:val="00BB70B4"/>
    <w:rsid w:val="00BC751C"/>
    <w:rsid w:val="00BC7DC5"/>
    <w:rsid w:val="00C00042"/>
    <w:rsid w:val="00C07837"/>
    <w:rsid w:val="00CB5C24"/>
    <w:rsid w:val="00CD03AC"/>
    <w:rsid w:val="00CF0C2B"/>
    <w:rsid w:val="00D02C1A"/>
    <w:rsid w:val="00D16D05"/>
    <w:rsid w:val="00D506C2"/>
    <w:rsid w:val="00D55631"/>
    <w:rsid w:val="00DA2DA2"/>
    <w:rsid w:val="00EC5152"/>
    <w:rsid w:val="00F14AA1"/>
    <w:rsid w:val="00F37DFD"/>
    <w:rsid w:val="00FA46A5"/>
    <w:rsid w:val="00FB7ECC"/>
    <w:rsid w:val="00FC2E3C"/>
    <w:rsid w:val="01DFBD98"/>
    <w:rsid w:val="024BDC90"/>
    <w:rsid w:val="02557AA8"/>
    <w:rsid w:val="0262A95A"/>
    <w:rsid w:val="029183F5"/>
    <w:rsid w:val="0291FD72"/>
    <w:rsid w:val="02A9F7E6"/>
    <w:rsid w:val="03CB9D2E"/>
    <w:rsid w:val="0426E681"/>
    <w:rsid w:val="054AC611"/>
    <w:rsid w:val="056E353C"/>
    <w:rsid w:val="0592BFEB"/>
    <w:rsid w:val="05C2B6E2"/>
    <w:rsid w:val="06BC11C9"/>
    <w:rsid w:val="077244B9"/>
    <w:rsid w:val="07C4D4E3"/>
    <w:rsid w:val="07C921A6"/>
    <w:rsid w:val="0851295E"/>
    <w:rsid w:val="087461B4"/>
    <w:rsid w:val="087E3C39"/>
    <w:rsid w:val="0898C973"/>
    <w:rsid w:val="093F38C6"/>
    <w:rsid w:val="09ADAF1C"/>
    <w:rsid w:val="09BE23A0"/>
    <w:rsid w:val="0ABB6BB7"/>
    <w:rsid w:val="0B024747"/>
    <w:rsid w:val="0B32BBB8"/>
    <w:rsid w:val="0B952969"/>
    <w:rsid w:val="0BB9864D"/>
    <w:rsid w:val="0C1C2C8D"/>
    <w:rsid w:val="0C4D10EE"/>
    <w:rsid w:val="0C8D0FAF"/>
    <w:rsid w:val="0CADCA88"/>
    <w:rsid w:val="0D6B44BE"/>
    <w:rsid w:val="0DA21EB8"/>
    <w:rsid w:val="0DCA5A5E"/>
    <w:rsid w:val="0E510BFB"/>
    <w:rsid w:val="0E679BA3"/>
    <w:rsid w:val="0E81203F"/>
    <w:rsid w:val="0F53CD4F"/>
    <w:rsid w:val="0F5D42D9"/>
    <w:rsid w:val="10D16F56"/>
    <w:rsid w:val="10F9133A"/>
    <w:rsid w:val="116A5230"/>
    <w:rsid w:val="11813BAB"/>
    <w:rsid w:val="126D497A"/>
    <w:rsid w:val="12C8D37F"/>
    <w:rsid w:val="12DD72C8"/>
    <w:rsid w:val="1303E3AF"/>
    <w:rsid w:val="139BD042"/>
    <w:rsid w:val="139E4DAE"/>
    <w:rsid w:val="13C7C9F3"/>
    <w:rsid w:val="141AA04C"/>
    <w:rsid w:val="142DEF98"/>
    <w:rsid w:val="1430B3FC"/>
    <w:rsid w:val="1486A87E"/>
    <w:rsid w:val="149FB410"/>
    <w:rsid w:val="154FAF04"/>
    <w:rsid w:val="15AC2034"/>
    <w:rsid w:val="15CB8C34"/>
    <w:rsid w:val="16C663D6"/>
    <w:rsid w:val="16E6C7CC"/>
    <w:rsid w:val="1713230D"/>
    <w:rsid w:val="17159CF4"/>
    <w:rsid w:val="1733793F"/>
    <w:rsid w:val="17BA36E7"/>
    <w:rsid w:val="18CB17C5"/>
    <w:rsid w:val="193B3B36"/>
    <w:rsid w:val="197A0257"/>
    <w:rsid w:val="19963259"/>
    <w:rsid w:val="19BB1F0D"/>
    <w:rsid w:val="19EC35B4"/>
    <w:rsid w:val="1AD70B97"/>
    <w:rsid w:val="1B3FAFFD"/>
    <w:rsid w:val="1B86E665"/>
    <w:rsid w:val="1C2C7249"/>
    <w:rsid w:val="1CC34A5C"/>
    <w:rsid w:val="1D269D73"/>
    <w:rsid w:val="1D890466"/>
    <w:rsid w:val="1EEBCB90"/>
    <w:rsid w:val="1F4D1FB3"/>
    <w:rsid w:val="201B9962"/>
    <w:rsid w:val="205A0124"/>
    <w:rsid w:val="20757010"/>
    <w:rsid w:val="20BD014D"/>
    <w:rsid w:val="21E98361"/>
    <w:rsid w:val="22CC2E64"/>
    <w:rsid w:val="2303080F"/>
    <w:rsid w:val="2309A726"/>
    <w:rsid w:val="237A823E"/>
    <w:rsid w:val="23F1D4F0"/>
    <w:rsid w:val="248AA843"/>
    <w:rsid w:val="24D8E500"/>
    <w:rsid w:val="255551B7"/>
    <w:rsid w:val="25F194A7"/>
    <w:rsid w:val="264404CC"/>
    <w:rsid w:val="2646CBD7"/>
    <w:rsid w:val="268E3232"/>
    <w:rsid w:val="26934921"/>
    <w:rsid w:val="26AE33BB"/>
    <w:rsid w:val="26B9627C"/>
    <w:rsid w:val="277B46EF"/>
    <w:rsid w:val="27C6A07D"/>
    <w:rsid w:val="27F86B2B"/>
    <w:rsid w:val="28175B63"/>
    <w:rsid w:val="28557CB2"/>
    <w:rsid w:val="296C9E19"/>
    <w:rsid w:val="29A03B22"/>
    <w:rsid w:val="29CBD395"/>
    <w:rsid w:val="2AC505CA"/>
    <w:rsid w:val="2B5C5907"/>
    <w:rsid w:val="2B970EDE"/>
    <w:rsid w:val="2BA19B94"/>
    <w:rsid w:val="2BBFA9E0"/>
    <w:rsid w:val="2BC6614F"/>
    <w:rsid w:val="2C904A31"/>
    <w:rsid w:val="2D3ACABB"/>
    <w:rsid w:val="2D49852B"/>
    <w:rsid w:val="2DA075E1"/>
    <w:rsid w:val="2DFD85B7"/>
    <w:rsid w:val="2E2C9D83"/>
    <w:rsid w:val="2E927B63"/>
    <w:rsid w:val="2EBBCAB8"/>
    <w:rsid w:val="2EC3164B"/>
    <w:rsid w:val="2EDC0353"/>
    <w:rsid w:val="2EE816C0"/>
    <w:rsid w:val="2F62CB35"/>
    <w:rsid w:val="2FCBC953"/>
    <w:rsid w:val="3210943B"/>
    <w:rsid w:val="32D017AF"/>
    <w:rsid w:val="3390DFC3"/>
    <w:rsid w:val="340AC5D9"/>
    <w:rsid w:val="3412B35F"/>
    <w:rsid w:val="3603AD6C"/>
    <w:rsid w:val="364BF465"/>
    <w:rsid w:val="36981178"/>
    <w:rsid w:val="36F8AE45"/>
    <w:rsid w:val="3703AEDB"/>
    <w:rsid w:val="3820A50C"/>
    <w:rsid w:val="385A959C"/>
    <w:rsid w:val="38788E7A"/>
    <w:rsid w:val="38BAA2B5"/>
    <w:rsid w:val="38EAC6BB"/>
    <w:rsid w:val="38EE9303"/>
    <w:rsid w:val="3A01795E"/>
    <w:rsid w:val="3AFCA6EB"/>
    <w:rsid w:val="3B9E8A6E"/>
    <w:rsid w:val="3C22FF4A"/>
    <w:rsid w:val="3D4B676F"/>
    <w:rsid w:val="3DD42ADA"/>
    <w:rsid w:val="3DD66F31"/>
    <w:rsid w:val="3DF11AFB"/>
    <w:rsid w:val="3F4E7FBA"/>
    <w:rsid w:val="3FBF52C5"/>
    <w:rsid w:val="3FE081D9"/>
    <w:rsid w:val="40CC045C"/>
    <w:rsid w:val="4129435B"/>
    <w:rsid w:val="4341CCCC"/>
    <w:rsid w:val="434A5C32"/>
    <w:rsid w:val="43B0618B"/>
    <w:rsid w:val="43E30B59"/>
    <w:rsid w:val="449FA722"/>
    <w:rsid w:val="450D6E8E"/>
    <w:rsid w:val="4563BF15"/>
    <w:rsid w:val="457EC0EF"/>
    <w:rsid w:val="45FC2CE0"/>
    <w:rsid w:val="46871140"/>
    <w:rsid w:val="468FC21E"/>
    <w:rsid w:val="4731BE99"/>
    <w:rsid w:val="476A17D5"/>
    <w:rsid w:val="48825CD8"/>
    <w:rsid w:val="48D0180E"/>
    <w:rsid w:val="49538AF8"/>
    <w:rsid w:val="498D016D"/>
    <w:rsid w:val="49B591E2"/>
    <w:rsid w:val="4A7EF050"/>
    <w:rsid w:val="4AA3ED62"/>
    <w:rsid w:val="4B86907A"/>
    <w:rsid w:val="4B9E9C4B"/>
    <w:rsid w:val="4BA15B80"/>
    <w:rsid w:val="4BD18DC5"/>
    <w:rsid w:val="4C4EE983"/>
    <w:rsid w:val="4C7918CE"/>
    <w:rsid w:val="4CCC5261"/>
    <w:rsid w:val="4DDED788"/>
    <w:rsid w:val="4E3B53F1"/>
    <w:rsid w:val="4E8AF003"/>
    <w:rsid w:val="4EDC0527"/>
    <w:rsid w:val="4F0B763C"/>
    <w:rsid w:val="4F4E9835"/>
    <w:rsid w:val="4F942EED"/>
    <w:rsid w:val="4FF2FB95"/>
    <w:rsid w:val="4FF9901C"/>
    <w:rsid w:val="50641D5D"/>
    <w:rsid w:val="512A6757"/>
    <w:rsid w:val="538B9616"/>
    <w:rsid w:val="5395C157"/>
    <w:rsid w:val="54083B9D"/>
    <w:rsid w:val="542293F9"/>
    <w:rsid w:val="54269CBD"/>
    <w:rsid w:val="54F63593"/>
    <w:rsid w:val="552818EF"/>
    <w:rsid w:val="55E4B01D"/>
    <w:rsid w:val="55FE81B9"/>
    <w:rsid w:val="562BB750"/>
    <w:rsid w:val="5681A43A"/>
    <w:rsid w:val="569C3D8D"/>
    <w:rsid w:val="56ED7A3A"/>
    <w:rsid w:val="58A4370E"/>
    <w:rsid w:val="58C80644"/>
    <w:rsid w:val="595D3F85"/>
    <w:rsid w:val="59D775B7"/>
    <w:rsid w:val="5A09C576"/>
    <w:rsid w:val="5A9D01A0"/>
    <w:rsid w:val="5B209D22"/>
    <w:rsid w:val="5BE41F03"/>
    <w:rsid w:val="5C53AD55"/>
    <w:rsid w:val="5C7750C1"/>
    <w:rsid w:val="5D02573F"/>
    <w:rsid w:val="5D3BAB84"/>
    <w:rsid w:val="5D98B86A"/>
    <w:rsid w:val="5E413744"/>
    <w:rsid w:val="5EA33F82"/>
    <w:rsid w:val="5EC2FE3F"/>
    <w:rsid w:val="5EC373C8"/>
    <w:rsid w:val="5F091255"/>
    <w:rsid w:val="5F9D5B97"/>
    <w:rsid w:val="5FB86C9D"/>
    <w:rsid w:val="608608A4"/>
    <w:rsid w:val="609D4310"/>
    <w:rsid w:val="60EB7894"/>
    <w:rsid w:val="6140DF95"/>
    <w:rsid w:val="6159E87C"/>
    <w:rsid w:val="615ADAF8"/>
    <w:rsid w:val="61833CEE"/>
    <w:rsid w:val="622F9DE7"/>
    <w:rsid w:val="62321908"/>
    <w:rsid w:val="629BF5AB"/>
    <w:rsid w:val="62E90E65"/>
    <w:rsid w:val="633CB732"/>
    <w:rsid w:val="6376F757"/>
    <w:rsid w:val="638B525E"/>
    <w:rsid w:val="63A2A9DA"/>
    <w:rsid w:val="648BDDC0"/>
    <w:rsid w:val="64C8A6C5"/>
    <w:rsid w:val="65578BD6"/>
    <w:rsid w:val="66D88E1A"/>
    <w:rsid w:val="6716FA72"/>
    <w:rsid w:val="67956445"/>
    <w:rsid w:val="67CEF12D"/>
    <w:rsid w:val="688A673B"/>
    <w:rsid w:val="693A622F"/>
    <w:rsid w:val="694B9CB3"/>
    <w:rsid w:val="69B6F9BF"/>
    <w:rsid w:val="69E7D0CF"/>
    <w:rsid w:val="6A08D047"/>
    <w:rsid w:val="6B4A7347"/>
    <w:rsid w:val="6B85D27A"/>
    <w:rsid w:val="6B8B47AE"/>
    <w:rsid w:val="6D8BB734"/>
    <w:rsid w:val="6D9DD19E"/>
    <w:rsid w:val="6DF6E18C"/>
    <w:rsid w:val="6E0DD352"/>
    <w:rsid w:val="6E415C40"/>
    <w:rsid w:val="6E5C7D34"/>
    <w:rsid w:val="6F22D5E9"/>
    <w:rsid w:val="6F2F2A44"/>
    <w:rsid w:val="6F3FB37C"/>
    <w:rsid w:val="6FA62571"/>
    <w:rsid w:val="6FB1362F"/>
    <w:rsid w:val="7048A0BC"/>
    <w:rsid w:val="70AB6F29"/>
    <w:rsid w:val="70AD1729"/>
    <w:rsid w:val="7133DF0B"/>
    <w:rsid w:val="71848BE6"/>
    <w:rsid w:val="7189EC14"/>
    <w:rsid w:val="762077B3"/>
    <w:rsid w:val="76234881"/>
    <w:rsid w:val="76366B7D"/>
    <w:rsid w:val="768199EA"/>
    <w:rsid w:val="7687C7FD"/>
    <w:rsid w:val="76BAE1B2"/>
    <w:rsid w:val="7790DBA1"/>
    <w:rsid w:val="779EC56F"/>
    <w:rsid w:val="77F29D92"/>
    <w:rsid w:val="79F31CE7"/>
    <w:rsid w:val="7AF9BF89"/>
    <w:rsid w:val="7BBDA99C"/>
    <w:rsid w:val="7C55A163"/>
    <w:rsid w:val="7C67CA0E"/>
    <w:rsid w:val="7D11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C18"/>
  <w15:chartTrackingRefBased/>
  <w15:docId w15:val="{D78CE8BF-C328-49EF-BC87-15C5B9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BB70B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28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BB70B4"/>
    <w:rPr>
      <w:rFonts w:ascii="Times New Roman" w:hAnsi="Times New Roman" w:eastAsia="Times New Roman" w:cs="Times New Roman"/>
      <w:b/>
      <w:bCs/>
      <w:kern w:val="36"/>
      <w:sz w:val="48"/>
      <w:szCs w:val="48"/>
      <w:lang w:eastAsia="en-GB"/>
    </w:rPr>
  </w:style>
  <w:style w:type="character" w:styleId="a-size-extra-large" w:customStyle="1">
    <w:name w:val="a-size-extra-large"/>
    <w:basedOn w:val="DefaultParagraphFont"/>
    <w:rsid w:val="00BB70B4"/>
  </w:style>
  <w:style w:type="paragraph" w:styleId="Header">
    <w:name w:val="header"/>
    <w:basedOn w:val="Normal"/>
    <w:link w:val="HeaderChar"/>
    <w:uiPriority w:val="99"/>
    <w:unhideWhenUsed/>
    <w:rsid w:val="004143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437C"/>
  </w:style>
  <w:style w:type="paragraph" w:styleId="Footer">
    <w:name w:val="footer"/>
    <w:basedOn w:val="Normal"/>
    <w:link w:val="FooterChar"/>
    <w:uiPriority w:val="99"/>
    <w:unhideWhenUsed/>
    <w:rsid w:val="004143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437C"/>
  </w:style>
  <w:style w:type="character" w:styleId="normaltextrun" w:customStyle="1">
    <w:name w:val="normaltextrun"/>
    <w:basedOn w:val="DefaultParagraphFont"/>
    <w:rsid w:val="00A728B2"/>
  </w:style>
  <w:style w:type="character" w:styleId="eop" w:customStyle="1">
    <w:name w:val="eop"/>
    <w:basedOn w:val="DefaultParagraphFont"/>
    <w:rsid w:val="00A7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f4409a435ebe4abf" /><Relationship Type="http://schemas.openxmlformats.org/officeDocument/2006/relationships/image" Target="/media/image2.png" Id="Ra6cb0551660e4c79" /><Relationship Type="http://schemas.openxmlformats.org/officeDocument/2006/relationships/image" Target="/media/image3.png" Id="R42fa77762fbf44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72A6-3DA6-4C2D-8DCF-D88BAEC6AF77}">
  <ds:schemaRefs>
    <ds:schemaRef ds:uri="http://schemas.microsoft.com/sharepoint/v3/contenttype/forms"/>
  </ds:schemaRefs>
</ds:datastoreItem>
</file>

<file path=customXml/itemProps2.xml><?xml version="1.0" encoding="utf-8"?>
<ds:datastoreItem xmlns:ds="http://schemas.openxmlformats.org/officeDocument/2006/customXml" ds:itemID="{F7DDFC54-CE01-4A24-8384-90C5EA501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97B45-3288-48D0-A040-2488B00B56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Chloe Brackenbury</cp:lastModifiedBy>
  <cp:revision>5</cp:revision>
  <dcterms:created xsi:type="dcterms:W3CDTF">2021-09-04T15:07:00Z</dcterms:created>
  <dcterms:modified xsi:type="dcterms:W3CDTF">2021-09-08T15:40:30Z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